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EB" w:rsidRPr="007C36AA" w:rsidRDefault="006B7BEB" w:rsidP="006B7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6AA">
        <w:rPr>
          <w:rFonts w:ascii="Times New Roman" w:hAnsi="Times New Roman"/>
          <w:b/>
          <w:sz w:val="28"/>
          <w:szCs w:val="28"/>
        </w:rPr>
        <w:t>Uznesenia Obecného zastupiteľstva</w:t>
      </w:r>
      <w:r w:rsidR="000F4504">
        <w:rPr>
          <w:rFonts w:ascii="Times New Roman" w:hAnsi="Times New Roman"/>
          <w:b/>
          <w:sz w:val="28"/>
          <w:szCs w:val="28"/>
        </w:rPr>
        <w:t xml:space="preserve"> (OZ)</w:t>
      </w:r>
      <w:r w:rsidRPr="007C36AA">
        <w:rPr>
          <w:rFonts w:ascii="Times New Roman" w:hAnsi="Times New Roman"/>
          <w:b/>
          <w:sz w:val="28"/>
          <w:szCs w:val="28"/>
        </w:rPr>
        <w:t xml:space="preserve"> Dobrá Voda </w:t>
      </w:r>
    </w:p>
    <w:p w:rsidR="006B7BEB" w:rsidRDefault="006B7BEB" w:rsidP="006B7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6AA">
        <w:rPr>
          <w:rFonts w:ascii="Times New Roman" w:hAnsi="Times New Roman"/>
          <w:b/>
          <w:sz w:val="28"/>
          <w:szCs w:val="28"/>
        </w:rPr>
        <w:t>prijaté na zasadnutí OZ Dobrá Voda</w:t>
      </w:r>
    </w:p>
    <w:p w:rsidR="00141DFB" w:rsidRPr="00474587" w:rsidRDefault="006B7BEB" w:rsidP="001B3B1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474587">
        <w:rPr>
          <w:rFonts w:ascii="Times New Roman" w:hAnsi="Times New Roman"/>
          <w:b/>
        </w:rPr>
        <w:t xml:space="preserve"> dňa </w:t>
      </w:r>
      <w:r w:rsidR="003225A3">
        <w:rPr>
          <w:rFonts w:ascii="Times New Roman" w:hAnsi="Times New Roman"/>
          <w:b/>
        </w:rPr>
        <w:t>23</w:t>
      </w:r>
      <w:r w:rsidR="00304341">
        <w:rPr>
          <w:rFonts w:ascii="Times New Roman" w:hAnsi="Times New Roman"/>
          <w:b/>
        </w:rPr>
        <w:t>.08.2016</w:t>
      </w:r>
    </w:p>
    <w:p w:rsidR="00FF2115" w:rsidRPr="00474587" w:rsidRDefault="00FF2115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3225A3" w:rsidRPr="00EC0E4C" w:rsidRDefault="003225A3" w:rsidP="003225A3">
      <w:pPr>
        <w:pStyle w:val="Zkladntext"/>
        <w:ind w:right="-2"/>
        <w:rPr>
          <w:b/>
        </w:rPr>
      </w:pPr>
      <w:r w:rsidRPr="00EC0E4C">
        <w:rPr>
          <w:b/>
        </w:rPr>
        <w:t xml:space="preserve">Uznesenie č. </w:t>
      </w:r>
      <w:r>
        <w:rPr>
          <w:b/>
        </w:rPr>
        <w:t>118</w:t>
      </w:r>
      <w:r w:rsidRPr="00EC0E4C">
        <w:rPr>
          <w:b/>
        </w:rPr>
        <w:t>/2016</w:t>
      </w:r>
    </w:p>
    <w:p w:rsidR="003225A3" w:rsidRPr="00EC0E4C" w:rsidRDefault="003225A3" w:rsidP="003225A3">
      <w:pPr>
        <w:pStyle w:val="Zkladntext"/>
        <w:ind w:right="-2"/>
        <w:rPr>
          <w:b/>
        </w:rPr>
      </w:pPr>
    </w:p>
    <w:p w:rsidR="003225A3" w:rsidRPr="00EC0E4C" w:rsidRDefault="003225A3" w:rsidP="003225A3">
      <w:pPr>
        <w:ind w:right="-2"/>
        <w:rPr>
          <w:sz w:val="24"/>
        </w:rPr>
      </w:pPr>
      <w:r w:rsidRPr="00EC0E4C">
        <w:rPr>
          <w:sz w:val="24"/>
        </w:rPr>
        <w:t>Obecné zastupiteľstvo v Dobrej Vode</w:t>
      </w:r>
    </w:p>
    <w:p w:rsidR="003225A3" w:rsidRPr="00EC0E4C" w:rsidRDefault="003225A3" w:rsidP="003225A3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EC0E4C">
        <w:rPr>
          <w:b/>
          <w:sz w:val="24"/>
          <w:szCs w:val="24"/>
        </w:rPr>
        <w:t>schvaľuje</w:t>
      </w:r>
      <w:r w:rsidRPr="00EC0E4C">
        <w:rPr>
          <w:sz w:val="24"/>
          <w:szCs w:val="24"/>
        </w:rPr>
        <w:t xml:space="preserve"> program zasadnutia obecného zastupiteľstva zo dňa </w:t>
      </w:r>
      <w:r>
        <w:rPr>
          <w:sz w:val="24"/>
          <w:szCs w:val="24"/>
        </w:rPr>
        <w:t>23</w:t>
      </w:r>
      <w:r w:rsidRPr="00EC0E4C">
        <w:rPr>
          <w:sz w:val="24"/>
          <w:szCs w:val="24"/>
        </w:rPr>
        <w:t>.08.2016</w:t>
      </w:r>
    </w:p>
    <w:p w:rsidR="003225A3" w:rsidRPr="00EC0E4C" w:rsidRDefault="003225A3" w:rsidP="003225A3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rPr>
          <w:i/>
          <w:color w:val="FF0000"/>
          <w:sz w:val="24"/>
          <w:szCs w:val="24"/>
        </w:rPr>
      </w:pPr>
      <w:r w:rsidRPr="00EC0E4C">
        <w:rPr>
          <w:b/>
          <w:sz w:val="24"/>
          <w:szCs w:val="24"/>
        </w:rPr>
        <w:t xml:space="preserve">určuje </w:t>
      </w:r>
      <w:r w:rsidRPr="00EC0E4C">
        <w:rPr>
          <w:sz w:val="24"/>
          <w:szCs w:val="24"/>
        </w:rPr>
        <w:t xml:space="preserve">overovateľov zápisnice  </w:t>
      </w:r>
      <w:r w:rsidRPr="0005067C">
        <w:rPr>
          <w:sz w:val="24"/>
          <w:szCs w:val="24"/>
        </w:rPr>
        <w:t xml:space="preserve">– Evu </w:t>
      </w:r>
      <w:proofErr w:type="spellStart"/>
      <w:r w:rsidRPr="0005067C">
        <w:rPr>
          <w:sz w:val="24"/>
          <w:szCs w:val="24"/>
        </w:rPr>
        <w:t>Ažaltovičovú</w:t>
      </w:r>
      <w:proofErr w:type="spellEnd"/>
      <w:r w:rsidRPr="0005067C">
        <w:rPr>
          <w:sz w:val="24"/>
          <w:szCs w:val="24"/>
        </w:rPr>
        <w:t xml:space="preserve"> a </w:t>
      </w:r>
      <w:proofErr w:type="spellStart"/>
      <w:r w:rsidRPr="0005067C">
        <w:rPr>
          <w:sz w:val="24"/>
          <w:szCs w:val="24"/>
        </w:rPr>
        <w:t>Adreu</w:t>
      </w:r>
      <w:proofErr w:type="spellEnd"/>
      <w:r w:rsidRPr="0005067C">
        <w:rPr>
          <w:sz w:val="24"/>
          <w:szCs w:val="24"/>
        </w:rPr>
        <w:t xml:space="preserve"> Lukačovičovú</w:t>
      </w:r>
    </w:p>
    <w:p w:rsidR="003225A3" w:rsidRPr="00EC0E4C" w:rsidRDefault="003225A3" w:rsidP="003225A3">
      <w:pPr>
        <w:tabs>
          <w:tab w:val="left" w:pos="284"/>
        </w:tabs>
        <w:spacing w:after="0" w:line="240" w:lineRule="auto"/>
        <w:ind w:left="284"/>
        <w:rPr>
          <w:sz w:val="24"/>
          <w:szCs w:val="24"/>
        </w:rPr>
      </w:pPr>
      <w:r w:rsidRPr="00EC0E4C">
        <w:rPr>
          <w:sz w:val="24"/>
          <w:szCs w:val="24"/>
        </w:rPr>
        <w:t xml:space="preserve">zapisovateľka Lucia </w:t>
      </w:r>
      <w:proofErr w:type="spellStart"/>
      <w:r w:rsidRPr="00EC0E4C">
        <w:rPr>
          <w:sz w:val="24"/>
          <w:szCs w:val="24"/>
        </w:rPr>
        <w:t>Piačková</w:t>
      </w:r>
      <w:proofErr w:type="spellEnd"/>
    </w:p>
    <w:p w:rsidR="003225A3" w:rsidRPr="00EC0E4C" w:rsidRDefault="003225A3" w:rsidP="003225A3">
      <w:pPr>
        <w:pStyle w:val="Odsekzoznamu"/>
        <w:numPr>
          <w:ilvl w:val="0"/>
          <w:numId w:val="5"/>
        </w:numPr>
        <w:tabs>
          <w:tab w:val="left" w:pos="284"/>
          <w:tab w:val="left" w:pos="9070"/>
        </w:tabs>
        <w:spacing w:after="0" w:line="240" w:lineRule="auto"/>
        <w:ind w:left="0" w:right="-2" w:firstLine="0"/>
        <w:jc w:val="both"/>
        <w:rPr>
          <w:sz w:val="24"/>
        </w:rPr>
      </w:pPr>
      <w:r w:rsidRPr="00EC0E4C">
        <w:rPr>
          <w:b/>
          <w:sz w:val="24"/>
        </w:rPr>
        <w:t>volí</w:t>
      </w:r>
      <w:r w:rsidRPr="00EC0E4C">
        <w:rPr>
          <w:sz w:val="24"/>
        </w:rPr>
        <w:t xml:space="preserve"> návrhovú komisiu v zložení</w:t>
      </w:r>
    </w:p>
    <w:p w:rsidR="003225A3" w:rsidRPr="00EC0E4C" w:rsidRDefault="003225A3" w:rsidP="003225A3">
      <w:pPr>
        <w:spacing w:after="0" w:line="240" w:lineRule="auto"/>
        <w:ind w:right="568"/>
        <w:rPr>
          <w:sz w:val="24"/>
        </w:rPr>
      </w:pPr>
      <w:r w:rsidRPr="00EC0E4C">
        <w:rPr>
          <w:sz w:val="24"/>
        </w:rPr>
        <w:t xml:space="preserve">predseda </w:t>
      </w:r>
      <w:r>
        <w:rPr>
          <w:sz w:val="24"/>
        </w:rPr>
        <w:t>–</w:t>
      </w:r>
      <w:r w:rsidRPr="00EC0E4C">
        <w:rPr>
          <w:sz w:val="24"/>
        </w:rPr>
        <w:t xml:space="preserve"> </w:t>
      </w:r>
      <w:r>
        <w:rPr>
          <w:sz w:val="24"/>
        </w:rPr>
        <w:t xml:space="preserve">Ivana </w:t>
      </w:r>
      <w:proofErr w:type="spellStart"/>
      <w:r>
        <w:rPr>
          <w:sz w:val="24"/>
        </w:rPr>
        <w:t>Ladvenicová</w:t>
      </w:r>
      <w:proofErr w:type="spellEnd"/>
    </w:p>
    <w:p w:rsidR="003225A3" w:rsidRPr="00EC0E4C" w:rsidRDefault="003225A3" w:rsidP="003225A3">
      <w:pPr>
        <w:spacing w:after="0" w:line="240" w:lineRule="auto"/>
        <w:ind w:right="568"/>
        <w:rPr>
          <w:sz w:val="24"/>
        </w:rPr>
      </w:pPr>
      <w:r w:rsidRPr="00EC0E4C">
        <w:rPr>
          <w:sz w:val="24"/>
        </w:rPr>
        <w:t xml:space="preserve">členovia - </w:t>
      </w:r>
      <w:r>
        <w:rPr>
          <w:sz w:val="24"/>
          <w:szCs w:val="24"/>
        </w:rPr>
        <w:t xml:space="preserve">Ján Kollár, Blanka </w:t>
      </w:r>
      <w:proofErr w:type="spellStart"/>
      <w:r>
        <w:rPr>
          <w:sz w:val="24"/>
          <w:szCs w:val="24"/>
        </w:rPr>
        <w:t>Štefaničková</w:t>
      </w:r>
      <w:proofErr w:type="spellEnd"/>
    </w:p>
    <w:p w:rsidR="003225A3" w:rsidRPr="00EC0E4C" w:rsidRDefault="003225A3" w:rsidP="003225A3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right="568" w:firstLine="0"/>
        <w:jc w:val="both"/>
        <w:rPr>
          <w:sz w:val="24"/>
        </w:rPr>
      </w:pPr>
      <w:r w:rsidRPr="00EC0E4C">
        <w:rPr>
          <w:b/>
          <w:sz w:val="24"/>
        </w:rPr>
        <w:t xml:space="preserve">ukladá </w:t>
      </w:r>
      <w:r w:rsidRPr="00EC0E4C">
        <w:rPr>
          <w:sz w:val="24"/>
        </w:rPr>
        <w:t>návrhovej komisii</w:t>
      </w:r>
    </w:p>
    <w:p w:rsidR="003225A3" w:rsidRPr="00EC0E4C" w:rsidRDefault="003225A3" w:rsidP="003225A3">
      <w:pPr>
        <w:pStyle w:val="Odsekzoznamu"/>
        <w:numPr>
          <w:ilvl w:val="0"/>
          <w:numId w:val="17"/>
        </w:numPr>
        <w:spacing w:after="0" w:line="240" w:lineRule="auto"/>
        <w:ind w:left="709" w:right="-2"/>
        <w:rPr>
          <w:sz w:val="24"/>
        </w:rPr>
      </w:pPr>
      <w:r w:rsidRPr="00EC0E4C">
        <w:rPr>
          <w:sz w:val="24"/>
        </w:rPr>
        <w:t>sledovať priebeh rokovania, predkladané návrhy a obsah diskusie</w:t>
      </w:r>
    </w:p>
    <w:p w:rsidR="003225A3" w:rsidRPr="00EC0E4C" w:rsidRDefault="003225A3" w:rsidP="003225A3">
      <w:pPr>
        <w:pStyle w:val="Odsekzoznamu"/>
        <w:numPr>
          <w:ilvl w:val="0"/>
          <w:numId w:val="17"/>
        </w:numPr>
        <w:spacing w:after="0" w:line="240" w:lineRule="auto"/>
        <w:ind w:left="709" w:right="-2"/>
        <w:rPr>
          <w:sz w:val="24"/>
        </w:rPr>
      </w:pPr>
      <w:r w:rsidRPr="00EC0E4C">
        <w:rPr>
          <w:sz w:val="24"/>
        </w:rPr>
        <w:t>predkladať k prerokúvaným bodom programu a k postupu rokovania návrhy uznesení tak, aby sa efektívne naplnil program rokovania a jeho ciele.</w:t>
      </w:r>
    </w:p>
    <w:p w:rsidR="003225A3" w:rsidRPr="00EC0E4C" w:rsidRDefault="003225A3" w:rsidP="003225A3">
      <w:pPr>
        <w:spacing w:after="0" w:line="240" w:lineRule="auto"/>
        <w:ind w:right="-2"/>
        <w:rPr>
          <w:sz w:val="24"/>
        </w:rPr>
      </w:pPr>
    </w:p>
    <w:p w:rsidR="003225A3" w:rsidRPr="00EC0E4C" w:rsidRDefault="003225A3" w:rsidP="003225A3">
      <w:pPr>
        <w:spacing w:after="0" w:line="240" w:lineRule="auto"/>
        <w:rPr>
          <w:i/>
          <w:sz w:val="24"/>
          <w:szCs w:val="24"/>
        </w:rPr>
      </w:pPr>
      <w:r w:rsidRPr="00EC0E4C">
        <w:rPr>
          <w:i/>
          <w:sz w:val="24"/>
          <w:szCs w:val="24"/>
        </w:rPr>
        <w:t xml:space="preserve">Za: </w:t>
      </w:r>
      <w:r w:rsidRPr="00EC0E4C">
        <w:rPr>
          <w:i/>
          <w:sz w:val="24"/>
          <w:szCs w:val="24"/>
        </w:rPr>
        <w:tab/>
      </w:r>
      <w:r w:rsidRPr="00EC0E4C">
        <w:rPr>
          <w:i/>
          <w:sz w:val="24"/>
          <w:szCs w:val="24"/>
        </w:rPr>
        <w:tab/>
      </w:r>
      <w:r w:rsidR="008B3ABA">
        <w:rPr>
          <w:i/>
          <w:sz w:val="24"/>
          <w:szCs w:val="24"/>
        </w:rPr>
        <w:t>6</w:t>
      </w:r>
    </w:p>
    <w:p w:rsidR="003225A3" w:rsidRPr="00EC0E4C" w:rsidRDefault="003225A3" w:rsidP="003225A3">
      <w:pPr>
        <w:spacing w:after="0" w:line="240" w:lineRule="auto"/>
        <w:rPr>
          <w:i/>
          <w:sz w:val="24"/>
          <w:szCs w:val="24"/>
        </w:rPr>
      </w:pPr>
      <w:r w:rsidRPr="00EC0E4C">
        <w:rPr>
          <w:i/>
          <w:sz w:val="24"/>
          <w:szCs w:val="24"/>
        </w:rPr>
        <w:t xml:space="preserve">Proti: </w:t>
      </w:r>
      <w:r w:rsidRPr="00EC0E4C">
        <w:rPr>
          <w:i/>
          <w:sz w:val="24"/>
          <w:szCs w:val="24"/>
        </w:rPr>
        <w:tab/>
      </w:r>
      <w:r w:rsidRPr="00EC0E4C">
        <w:rPr>
          <w:i/>
          <w:sz w:val="24"/>
          <w:szCs w:val="24"/>
        </w:rPr>
        <w:tab/>
        <w:t>0</w:t>
      </w:r>
    </w:p>
    <w:p w:rsidR="003225A3" w:rsidRPr="00EC0E4C" w:rsidRDefault="003225A3" w:rsidP="003225A3">
      <w:pPr>
        <w:spacing w:after="0" w:line="240" w:lineRule="auto"/>
        <w:rPr>
          <w:i/>
          <w:sz w:val="24"/>
          <w:szCs w:val="24"/>
        </w:rPr>
      </w:pPr>
      <w:r w:rsidRPr="00EC0E4C">
        <w:rPr>
          <w:i/>
          <w:sz w:val="24"/>
          <w:szCs w:val="24"/>
        </w:rPr>
        <w:t xml:space="preserve">Zdržal sa: </w:t>
      </w:r>
      <w:r w:rsidRPr="00EC0E4C">
        <w:rPr>
          <w:i/>
          <w:sz w:val="24"/>
          <w:szCs w:val="24"/>
        </w:rPr>
        <w:tab/>
        <w:t>0</w:t>
      </w:r>
    </w:p>
    <w:p w:rsidR="003225A3" w:rsidRPr="00EC0E4C" w:rsidRDefault="003225A3" w:rsidP="003225A3">
      <w:pPr>
        <w:spacing w:after="0" w:line="240" w:lineRule="auto"/>
        <w:rPr>
          <w:i/>
          <w:sz w:val="24"/>
          <w:szCs w:val="24"/>
        </w:rPr>
      </w:pPr>
      <w:r w:rsidRPr="00EC0E4C">
        <w:rPr>
          <w:i/>
          <w:sz w:val="24"/>
          <w:szCs w:val="24"/>
        </w:rPr>
        <w:t>Nehlasoval:</w:t>
      </w:r>
      <w:r w:rsidRPr="00EC0E4C">
        <w:rPr>
          <w:i/>
          <w:sz w:val="24"/>
          <w:szCs w:val="24"/>
        </w:rPr>
        <w:tab/>
        <w:t>0</w:t>
      </w:r>
    </w:p>
    <w:p w:rsidR="003225A3" w:rsidRPr="00EC0E4C" w:rsidRDefault="003225A3" w:rsidP="003225A3">
      <w:pPr>
        <w:spacing w:after="0" w:line="240" w:lineRule="auto"/>
        <w:rPr>
          <w:sz w:val="24"/>
          <w:szCs w:val="24"/>
        </w:rPr>
      </w:pPr>
    </w:p>
    <w:p w:rsidR="003225A3" w:rsidRDefault="003225A3" w:rsidP="003225A3">
      <w:pPr>
        <w:pStyle w:val="Zkladntext"/>
        <w:ind w:right="-2"/>
        <w:rPr>
          <w:szCs w:val="24"/>
        </w:rPr>
      </w:pPr>
      <w:r w:rsidRPr="00EC0E4C">
        <w:rPr>
          <w:szCs w:val="24"/>
        </w:rPr>
        <w:t xml:space="preserve">Uznesenie bolo schválené počtom hlasov </w:t>
      </w:r>
      <w:r w:rsidR="008B3ABA">
        <w:rPr>
          <w:szCs w:val="24"/>
        </w:rPr>
        <w:t>6</w:t>
      </w:r>
      <w:r w:rsidRPr="00EC0E4C">
        <w:rPr>
          <w:szCs w:val="24"/>
        </w:rPr>
        <w:t>.</w:t>
      </w:r>
    </w:p>
    <w:p w:rsidR="00353021" w:rsidRDefault="00353021" w:rsidP="003225A3">
      <w:pPr>
        <w:pStyle w:val="Zkladntext"/>
        <w:ind w:right="-2"/>
        <w:rPr>
          <w:szCs w:val="24"/>
        </w:rPr>
      </w:pPr>
    </w:p>
    <w:p w:rsidR="00353021" w:rsidRPr="00353021" w:rsidRDefault="00353021" w:rsidP="00353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3021">
        <w:rPr>
          <w:rFonts w:ascii="Times New Roman" w:hAnsi="Times New Roman"/>
          <w:sz w:val="24"/>
          <w:szCs w:val="24"/>
        </w:rPr>
        <w:t>V Dobrej Vode, dňa 23.08.2016</w:t>
      </w:r>
      <w:r w:rsidRPr="00353021">
        <w:rPr>
          <w:rFonts w:ascii="Times New Roman" w:hAnsi="Times New Roman"/>
          <w:sz w:val="24"/>
          <w:szCs w:val="24"/>
        </w:rPr>
        <w:tab/>
      </w:r>
    </w:p>
    <w:p w:rsidR="00353021" w:rsidRPr="00353021" w:rsidRDefault="00353021" w:rsidP="00353021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353021">
        <w:rPr>
          <w:rFonts w:ascii="Times New Roman" w:hAnsi="Times New Roman"/>
          <w:sz w:val="24"/>
          <w:szCs w:val="24"/>
        </w:rPr>
        <w:t xml:space="preserve">René </w:t>
      </w:r>
      <w:proofErr w:type="spellStart"/>
      <w:r w:rsidRPr="00353021">
        <w:rPr>
          <w:rFonts w:ascii="Times New Roman" w:hAnsi="Times New Roman"/>
          <w:sz w:val="24"/>
          <w:szCs w:val="24"/>
        </w:rPr>
        <w:t>Blanárik</w:t>
      </w:r>
      <w:proofErr w:type="spellEnd"/>
    </w:p>
    <w:p w:rsidR="00353021" w:rsidRPr="00353021" w:rsidRDefault="00353021" w:rsidP="0035302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353021">
        <w:rPr>
          <w:rFonts w:ascii="Times New Roman" w:hAnsi="Times New Roman"/>
          <w:sz w:val="24"/>
          <w:szCs w:val="24"/>
        </w:rPr>
        <w:t xml:space="preserve"> starosta obce</w:t>
      </w:r>
    </w:p>
    <w:p w:rsidR="00353021" w:rsidRPr="00EC0E4C" w:rsidRDefault="00353021" w:rsidP="003225A3">
      <w:pPr>
        <w:pStyle w:val="Zkladntext"/>
        <w:ind w:right="-2"/>
        <w:rPr>
          <w:szCs w:val="24"/>
        </w:rPr>
      </w:pPr>
    </w:p>
    <w:p w:rsidR="003225A3" w:rsidRDefault="003225A3" w:rsidP="003225A3">
      <w:pPr>
        <w:spacing w:after="0" w:line="240" w:lineRule="auto"/>
        <w:ind w:right="568"/>
        <w:rPr>
          <w:b/>
          <w:sz w:val="24"/>
        </w:rPr>
      </w:pPr>
    </w:p>
    <w:p w:rsidR="003225A3" w:rsidRPr="00EC0E4C" w:rsidRDefault="003225A3" w:rsidP="003225A3">
      <w:pPr>
        <w:spacing w:after="0" w:line="240" w:lineRule="auto"/>
        <w:ind w:right="568"/>
        <w:rPr>
          <w:sz w:val="24"/>
        </w:rPr>
      </w:pPr>
      <w:r w:rsidRPr="00EC0E4C">
        <w:rPr>
          <w:b/>
          <w:sz w:val="24"/>
        </w:rPr>
        <w:t xml:space="preserve">Uznesenie č. </w:t>
      </w:r>
      <w:r>
        <w:rPr>
          <w:b/>
          <w:sz w:val="24"/>
        </w:rPr>
        <w:t>119</w:t>
      </w:r>
      <w:r w:rsidRPr="00EC0E4C">
        <w:rPr>
          <w:b/>
          <w:sz w:val="24"/>
        </w:rPr>
        <w:t>/2016</w:t>
      </w:r>
    </w:p>
    <w:p w:rsidR="003225A3" w:rsidRDefault="003225A3" w:rsidP="003225A3">
      <w:pPr>
        <w:spacing w:after="0" w:line="240" w:lineRule="auto"/>
        <w:ind w:right="-2"/>
        <w:rPr>
          <w:sz w:val="24"/>
          <w:szCs w:val="24"/>
        </w:rPr>
      </w:pPr>
    </w:p>
    <w:p w:rsidR="003225A3" w:rsidRPr="00531D60" w:rsidRDefault="003225A3" w:rsidP="003225A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1D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v Dobrej Vode </w:t>
      </w:r>
    </w:p>
    <w:p w:rsidR="003225A3" w:rsidRPr="00531D60" w:rsidRDefault="003225A3" w:rsidP="003225A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25A3" w:rsidRDefault="003225A3" w:rsidP="00322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a) </w:t>
      </w:r>
      <w:r w:rsidRPr="00531D6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schvaľuje </w:t>
      </w:r>
      <w:r w:rsidRPr="00531D60">
        <w:rPr>
          <w:rFonts w:ascii="Times New Roman" w:eastAsia="Times New Roman" w:hAnsi="Times New Roman" w:cs="Times New Roman"/>
          <w:sz w:val="24"/>
          <w:szCs w:val="20"/>
          <w:lang w:eastAsia="sk-SK"/>
        </w:rPr>
        <w:t>odkúpenie majetku od spoločnosti KOVO Dobrá Voda, spol. s.r.o.</w:t>
      </w:r>
    </w:p>
    <w:p w:rsidR="003225A3" w:rsidRPr="00B404BE" w:rsidRDefault="003225A3" w:rsidP="003225A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B404BE">
        <w:rPr>
          <w:rFonts w:ascii="Times New Roman" w:eastAsia="Times New Roman" w:hAnsi="Times New Roman" w:cs="Times New Roman"/>
          <w:sz w:val="24"/>
          <w:szCs w:val="20"/>
          <w:lang w:eastAsia="sk-SK"/>
        </w:rPr>
        <w:t>Jedná sa o tento majetok v takejto kúpnej cene:</w:t>
      </w:r>
    </w:p>
    <w:p w:rsidR="003225A3" w:rsidRPr="00B404BE" w:rsidRDefault="003225A3" w:rsidP="003225A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tbl>
      <w:tblPr>
        <w:tblW w:w="0" w:type="auto"/>
        <w:tblInd w:w="108" w:type="dxa"/>
        <w:tblLook w:val="04A0"/>
      </w:tblPr>
      <w:tblGrid>
        <w:gridCol w:w="1237"/>
        <w:gridCol w:w="1831"/>
        <w:gridCol w:w="3071"/>
        <w:gridCol w:w="3039"/>
      </w:tblGrid>
      <w:tr w:rsidR="003225A3" w:rsidRPr="00B404BE" w:rsidTr="00931181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t>Označenie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t>Názov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t>Všeobecná hodnota bez DPH Eur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t>Všeobecná hodnota s DPH Eur</w:t>
            </w:r>
          </w:p>
        </w:tc>
      </w:tr>
      <w:tr w:rsidR="003225A3" w:rsidRPr="00B404BE" w:rsidTr="00931181"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DHM56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proofErr w:type="spellStart"/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Elektrorozvodňa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</w:tcBorders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1171,06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1405,27</w:t>
            </w:r>
          </w:p>
        </w:tc>
      </w:tr>
      <w:tr w:rsidR="003225A3" w:rsidRPr="00B404BE" w:rsidTr="00931181">
        <w:tc>
          <w:tcPr>
            <w:tcW w:w="1242" w:type="dxa"/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DHM61</w:t>
            </w:r>
          </w:p>
        </w:tc>
        <w:tc>
          <w:tcPr>
            <w:tcW w:w="1843" w:type="dxa"/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Ústredné kúrenie</w:t>
            </w:r>
          </w:p>
        </w:tc>
        <w:tc>
          <w:tcPr>
            <w:tcW w:w="3152" w:type="dxa"/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4723,50</w:t>
            </w:r>
          </w:p>
        </w:tc>
        <w:tc>
          <w:tcPr>
            <w:tcW w:w="3119" w:type="dxa"/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5668,2</w:t>
            </w:r>
          </w:p>
        </w:tc>
      </w:tr>
      <w:tr w:rsidR="003225A3" w:rsidRPr="00B404BE" w:rsidTr="00931181">
        <w:tc>
          <w:tcPr>
            <w:tcW w:w="1242" w:type="dxa"/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DHM66</w:t>
            </w:r>
          </w:p>
        </w:tc>
        <w:tc>
          <w:tcPr>
            <w:tcW w:w="1843" w:type="dxa"/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Sociálne zariadenie</w:t>
            </w:r>
          </w:p>
        </w:tc>
        <w:tc>
          <w:tcPr>
            <w:tcW w:w="3152" w:type="dxa"/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2990,68</w:t>
            </w:r>
          </w:p>
        </w:tc>
        <w:tc>
          <w:tcPr>
            <w:tcW w:w="3119" w:type="dxa"/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3588,82</w:t>
            </w:r>
          </w:p>
        </w:tc>
      </w:tr>
      <w:tr w:rsidR="003225A3" w:rsidRPr="00B404BE" w:rsidTr="00931181">
        <w:tc>
          <w:tcPr>
            <w:tcW w:w="1242" w:type="dxa"/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DHM68</w:t>
            </w:r>
          </w:p>
        </w:tc>
        <w:tc>
          <w:tcPr>
            <w:tcW w:w="1843" w:type="dxa"/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Vodovod</w:t>
            </w:r>
          </w:p>
        </w:tc>
        <w:tc>
          <w:tcPr>
            <w:tcW w:w="3152" w:type="dxa"/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10619,73</w:t>
            </w:r>
          </w:p>
        </w:tc>
        <w:tc>
          <w:tcPr>
            <w:tcW w:w="3119" w:type="dxa"/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12743,68</w:t>
            </w:r>
          </w:p>
        </w:tc>
      </w:tr>
      <w:tr w:rsidR="003225A3" w:rsidRPr="00B404BE" w:rsidTr="00931181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DHM69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Plynofikácia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4070,28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4884,33</w:t>
            </w:r>
          </w:p>
        </w:tc>
      </w:tr>
      <w:tr w:rsidR="003225A3" w:rsidRPr="00B404BE" w:rsidTr="00931181">
        <w:tc>
          <w:tcPr>
            <w:tcW w:w="3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cs-CZ"/>
              </w:rPr>
              <w:t>Spolu: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cs-CZ"/>
              </w:rPr>
              <w:t>23575,25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3225A3" w:rsidRPr="00B404BE" w:rsidRDefault="003225A3" w:rsidP="0032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cs-CZ"/>
              </w:rPr>
            </w:pPr>
            <w:r w:rsidRPr="00B404BE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cs-CZ"/>
              </w:rPr>
              <w:t>28290,30</w:t>
            </w:r>
          </w:p>
        </w:tc>
      </w:tr>
    </w:tbl>
    <w:p w:rsidR="003225A3" w:rsidRPr="00B404BE" w:rsidRDefault="003225A3" w:rsidP="003225A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3225A3" w:rsidRDefault="003225A3" w:rsidP="00322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E8671E">
        <w:rPr>
          <w:rFonts w:ascii="Times New Roman" w:hAnsi="Times New Roman" w:cs="Times New Roman"/>
          <w:b/>
          <w:sz w:val="24"/>
          <w:szCs w:val="24"/>
        </w:rPr>
        <w:t>schvaľuje rozpočtové opatrenie č. 5/2016</w:t>
      </w:r>
    </w:p>
    <w:p w:rsidR="003225A3" w:rsidRDefault="003225A3" w:rsidP="00322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5A3" w:rsidRDefault="003225A3" w:rsidP="00322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523637">
        <w:rPr>
          <w:rFonts w:ascii="Times New Roman" w:hAnsi="Times New Roman" w:cs="Times New Roman"/>
          <w:b/>
          <w:sz w:val="24"/>
          <w:szCs w:val="24"/>
        </w:rPr>
        <w:t>c) žiada</w:t>
      </w:r>
      <w:r>
        <w:rPr>
          <w:rFonts w:ascii="Times New Roman" w:hAnsi="Times New Roman" w:cs="Times New Roman"/>
          <w:sz w:val="24"/>
          <w:szCs w:val="24"/>
        </w:rPr>
        <w:t xml:space="preserve"> konateľa </w:t>
      </w:r>
      <w:r w:rsidRPr="00531D60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KOVO Dobrá Voda, spol. </w:t>
      </w:r>
      <w:proofErr w:type="spellStart"/>
      <w:r w:rsidRPr="00531D60">
        <w:rPr>
          <w:rFonts w:ascii="Times New Roman" w:eastAsia="Times New Roman" w:hAnsi="Times New Roman" w:cs="Times New Roman"/>
          <w:sz w:val="24"/>
          <w:szCs w:val="20"/>
          <w:lang w:eastAsia="sk-SK"/>
        </w:rPr>
        <w:t>s.r.o.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</w:t>
      </w:r>
      <w:r w:rsidRPr="00B404BE">
        <w:rPr>
          <w:rFonts w:ascii="Times New Roman" w:hAnsi="Times New Roman" w:cs="Times New Roman"/>
          <w:sz w:val="24"/>
          <w:szCs w:val="24"/>
        </w:rPr>
        <w:t xml:space="preserve">vyrovnanie všetkých pohľadávok, ktoré má v súčasnosti </w:t>
      </w:r>
      <w:r w:rsidRPr="00B404BE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KOVO Dobrá Voda, spol. s.r.o.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bezodkladne po naplnení bodu a)  </w:t>
      </w:r>
    </w:p>
    <w:p w:rsidR="003225A3" w:rsidRDefault="003225A3" w:rsidP="003225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lastRenderedPageBreak/>
        <w:t>d</w:t>
      </w:r>
      <w:r w:rsidRPr="00B404BE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 žiada starostu</w:t>
      </w:r>
    </w:p>
    <w:p w:rsidR="003225A3" w:rsidRPr="00DC76E4" w:rsidRDefault="003225A3" w:rsidP="00322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o spracovanie informácie o časovom harmonograme a krokoch, ktoré budú viesť k vlastníctvu k inžinierskym sieťam a následnej transformácii  </w:t>
      </w:r>
      <w:r w:rsidRPr="00B404BE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KOVO Dobrá Voda, spol. s.r.o.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na </w:t>
      </w:r>
      <w:r w:rsidRPr="00F26731">
        <w:rPr>
          <w:rFonts w:ascii="Times New Roman" w:eastAsia="Times New Roman" w:hAnsi="Times New Roman" w:cs="Times New Roman"/>
          <w:sz w:val="24"/>
          <w:szCs w:val="24"/>
          <w:lang w:eastAsia="sk-SK"/>
        </w:rPr>
        <w:t>OBECNY PODNIK DOBRA VODA</w:t>
      </w:r>
    </w:p>
    <w:p w:rsidR="003225A3" w:rsidRDefault="003225A3" w:rsidP="003225A3">
      <w:pPr>
        <w:spacing w:after="0" w:line="240" w:lineRule="auto"/>
        <w:ind w:right="-2"/>
        <w:rPr>
          <w:i/>
          <w:sz w:val="24"/>
          <w:szCs w:val="24"/>
        </w:rPr>
      </w:pPr>
    </w:p>
    <w:p w:rsidR="003225A3" w:rsidRPr="00EC0E4C" w:rsidRDefault="003225A3" w:rsidP="003225A3">
      <w:pPr>
        <w:spacing w:after="0" w:line="240" w:lineRule="auto"/>
        <w:ind w:right="-2"/>
        <w:rPr>
          <w:i/>
          <w:sz w:val="24"/>
          <w:szCs w:val="24"/>
        </w:rPr>
      </w:pPr>
      <w:r w:rsidRPr="00EC0E4C">
        <w:rPr>
          <w:i/>
          <w:sz w:val="24"/>
          <w:szCs w:val="24"/>
        </w:rPr>
        <w:t xml:space="preserve">Za: </w:t>
      </w:r>
      <w:r w:rsidRPr="00EC0E4C">
        <w:rPr>
          <w:i/>
          <w:sz w:val="24"/>
          <w:szCs w:val="24"/>
        </w:rPr>
        <w:tab/>
      </w:r>
      <w:r w:rsidRPr="00EC0E4C">
        <w:rPr>
          <w:i/>
          <w:sz w:val="24"/>
          <w:szCs w:val="24"/>
        </w:rPr>
        <w:tab/>
      </w:r>
      <w:r w:rsidR="006C716C">
        <w:rPr>
          <w:i/>
          <w:sz w:val="24"/>
          <w:szCs w:val="24"/>
        </w:rPr>
        <w:t>2</w:t>
      </w:r>
      <w:r w:rsidRPr="00EC0E4C">
        <w:rPr>
          <w:i/>
          <w:sz w:val="24"/>
          <w:szCs w:val="24"/>
        </w:rPr>
        <w:tab/>
      </w:r>
    </w:p>
    <w:p w:rsidR="003225A3" w:rsidRPr="00EC0E4C" w:rsidRDefault="003225A3" w:rsidP="003225A3">
      <w:pPr>
        <w:spacing w:after="0" w:line="240" w:lineRule="auto"/>
        <w:rPr>
          <w:i/>
          <w:sz w:val="24"/>
          <w:szCs w:val="24"/>
        </w:rPr>
      </w:pPr>
      <w:r w:rsidRPr="00EC0E4C">
        <w:rPr>
          <w:i/>
          <w:sz w:val="24"/>
          <w:szCs w:val="24"/>
        </w:rPr>
        <w:t xml:space="preserve">Proti: </w:t>
      </w:r>
      <w:r w:rsidRPr="00EC0E4C">
        <w:rPr>
          <w:i/>
          <w:sz w:val="24"/>
          <w:szCs w:val="24"/>
        </w:rPr>
        <w:tab/>
      </w:r>
      <w:r w:rsidRPr="00EC0E4C">
        <w:rPr>
          <w:i/>
          <w:sz w:val="24"/>
          <w:szCs w:val="24"/>
        </w:rPr>
        <w:tab/>
      </w:r>
      <w:r w:rsidR="006C716C">
        <w:rPr>
          <w:i/>
          <w:sz w:val="24"/>
          <w:szCs w:val="24"/>
        </w:rPr>
        <w:t xml:space="preserve">4 Lukačovičová, </w:t>
      </w:r>
      <w:proofErr w:type="spellStart"/>
      <w:r w:rsidR="006C716C">
        <w:rPr>
          <w:i/>
          <w:sz w:val="24"/>
          <w:szCs w:val="24"/>
        </w:rPr>
        <w:t>Ažaltovičová</w:t>
      </w:r>
      <w:proofErr w:type="spellEnd"/>
      <w:r w:rsidR="006C716C">
        <w:rPr>
          <w:i/>
          <w:sz w:val="24"/>
          <w:szCs w:val="24"/>
        </w:rPr>
        <w:t xml:space="preserve">, </w:t>
      </w:r>
      <w:proofErr w:type="spellStart"/>
      <w:r w:rsidR="006C716C">
        <w:rPr>
          <w:i/>
          <w:sz w:val="24"/>
          <w:szCs w:val="24"/>
        </w:rPr>
        <w:t>Danková</w:t>
      </w:r>
      <w:proofErr w:type="spellEnd"/>
      <w:r w:rsidR="006C716C">
        <w:rPr>
          <w:i/>
          <w:sz w:val="24"/>
          <w:szCs w:val="24"/>
        </w:rPr>
        <w:t xml:space="preserve">, </w:t>
      </w:r>
      <w:proofErr w:type="spellStart"/>
      <w:r w:rsidR="006C716C">
        <w:rPr>
          <w:i/>
          <w:sz w:val="24"/>
          <w:szCs w:val="24"/>
        </w:rPr>
        <w:t>Ladvenicová</w:t>
      </w:r>
      <w:proofErr w:type="spellEnd"/>
    </w:p>
    <w:p w:rsidR="003225A3" w:rsidRPr="00EC0E4C" w:rsidRDefault="003225A3" w:rsidP="003225A3">
      <w:pPr>
        <w:spacing w:after="0" w:line="240" w:lineRule="auto"/>
        <w:rPr>
          <w:i/>
          <w:sz w:val="24"/>
          <w:szCs w:val="24"/>
        </w:rPr>
      </w:pPr>
      <w:r w:rsidRPr="00EC0E4C">
        <w:rPr>
          <w:i/>
          <w:sz w:val="24"/>
          <w:szCs w:val="24"/>
        </w:rPr>
        <w:t xml:space="preserve">Zdržal sa: </w:t>
      </w:r>
      <w:r w:rsidRPr="00EC0E4C">
        <w:rPr>
          <w:i/>
          <w:sz w:val="24"/>
          <w:szCs w:val="24"/>
        </w:rPr>
        <w:tab/>
        <w:t>0</w:t>
      </w:r>
    </w:p>
    <w:p w:rsidR="003225A3" w:rsidRPr="00EC0E4C" w:rsidRDefault="003225A3" w:rsidP="003225A3">
      <w:pPr>
        <w:spacing w:after="0" w:line="240" w:lineRule="auto"/>
        <w:rPr>
          <w:i/>
          <w:sz w:val="24"/>
          <w:szCs w:val="24"/>
        </w:rPr>
      </w:pPr>
      <w:r w:rsidRPr="00EC0E4C">
        <w:rPr>
          <w:i/>
          <w:sz w:val="24"/>
          <w:szCs w:val="24"/>
        </w:rPr>
        <w:t>Nehlasoval:</w:t>
      </w:r>
      <w:r w:rsidRPr="00EC0E4C">
        <w:rPr>
          <w:i/>
          <w:sz w:val="24"/>
          <w:szCs w:val="24"/>
        </w:rPr>
        <w:tab/>
        <w:t>0</w:t>
      </w:r>
    </w:p>
    <w:p w:rsidR="003225A3" w:rsidRPr="00EC0E4C" w:rsidRDefault="003225A3" w:rsidP="003225A3">
      <w:pPr>
        <w:spacing w:after="0" w:line="240" w:lineRule="auto"/>
        <w:rPr>
          <w:sz w:val="24"/>
          <w:szCs w:val="24"/>
        </w:rPr>
      </w:pPr>
    </w:p>
    <w:p w:rsidR="003225A3" w:rsidRDefault="003225A3" w:rsidP="003225A3">
      <w:pPr>
        <w:pStyle w:val="Zkladntext"/>
        <w:ind w:right="-2"/>
        <w:rPr>
          <w:szCs w:val="24"/>
        </w:rPr>
      </w:pPr>
      <w:r w:rsidRPr="00EC0E4C">
        <w:rPr>
          <w:szCs w:val="24"/>
        </w:rPr>
        <w:t xml:space="preserve">Uznesenie </w:t>
      </w:r>
      <w:r w:rsidR="006C716C">
        <w:rPr>
          <w:szCs w:val="24"/>
        </w:rPr>
        <w:t>nebolo prijaté</w:t>
      </w:r>
      <w:r w:rsidRPr="00EC0E4C">
        <w:rPr>
          <w:szCs w:val="24"/>
        </w:rPr>
        <w:t>.</w:t>
      </w:r>
    </w:p>
    <w:p w:rsidR="00353021" w:rsidRPr="00EC0E4C" w:rsidRDefault="00353021" w:rsidP="003225A3">
      <w:pPr>
        <w:pStyle w:val="Zkladntext"/>
        <w:ind w:right="-2"/>
        <w:rPr>
          <w:szCs w:val="24"/>
        </w:rPr>
      </w:pPr>
    </w:p>
    <w:p w:rsidR="00353021" w:rsidRPr="00353021" w:rsidRDefault="00353021" w:rsidP="00353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3021">
        <w:rPr>
          <w:rFonts w:ascii="Times New Roman" w:hAnsi="Times New Roman"/>
          <w:sz w:val="24"/>
          <w:szCs w:val="24"/>
        </w:rPr>
        <w:t>V Dobrej Vode, dňa 23.08.2016</w:t>
      </w:r>
      <w:r w:rsidRPr="00353021">
        <w:rPr>
          <w:rFonts w:ascii="Times New Roman" w:hAnsi="Times New Roman"/>
          <w:sz w:val="24"/>
          <w:szCs w:val="24"/>
        </w:rPr>
        <w:tab/>
      </w:r>
    </w:p>
    <w:p w:rsidR="00353021" w:rsidRPr="00353021" w:rsidRDefault="00353021" w:rsidP="00353021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353021">
        <w:rPr>
          <w:rFonts w:ascii="Times New Roman" w:hAnsi="Times New Roman"/>
          <w:sz w:val="24"/>
          <w:szCs w:val="24"/>
        </w:rPr>
        <w:t xml:space="preserve">René </w:t>
      </w:r>
      <w:proofErr w:type="spellStart"/>
      <w:r w:rsidRPr="00353021">
        <w:rPr>
          <w:rFonts w:ascii="Times New Roman" w:hAnsi="Times New Roman"/>
          <w:sz w:val="24"/>
          <w:szCs w:val="24"/>
        </w:rPr>
        <w:t>Blanárik</w:t>
      </w:r>
      <w:proofErr w:type="spellEnd"/>
    </w:p>
    <w:p w:rsidR="00353021" w:rsidRPr="00353021" w:rsidRDefault="00353021" w:rsidP="0035302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353021">
        <w:rPr>
          <w:rFonts w:ascii="Times New Roman" w:hAnsi="Times New Roman"/>
          <w:sz w:val="24"/>
          <w:szCs w:val="24"/>
        </w:rPr>
        <w:t xml:space="preserve"> starosta obce</w:t>
      </w:r>
    </w:p>
    <w:p w:rsidR="00304341" w:rsidRDefault="00304341" w:rsidP="003225A3">
      <w:pPr>
        <w:pStyle w:val="Zkladntext"/>
        <w:ind w:right="-2"/>
        <w:contextualSpacing/>
        <w:rPr>
          <w:sz w:val="22"/>
          <w:szCs w:val="22"/>
        </w:rPr>
      </w:pPr>
    </w:p>
    <w:p w:rsidR="006C716C" w:rsidRPr="00EC0E4C" w:rsidRDefault="006C716C" w:rsidP="006C716C">
      <w:pPr>
        <w:pStyle w:val="Zkladntext"/>
        <w:ind w:right="-2"/>
        <w:rPr>
          <w:b/>
        </w:rPr>
      </w:pPr>
      <w:r w:rsidRPr="00EC0E4C">
        <w:rPr>
          <w:b/>
        </w:rPr>
        <w:t xml:space="preserve">Uznesenie č. </w:t>
      </w:r>
      <w:r>
        <w:rPr>
          <w:b/>
        </w:rPr>
        <w:t>120</w:t>
      </w:r>
      <w:r w:rsidRPr="00EC0E4C">
        <w:rPr>
          <w:b/>
        </w:rPr>
        <w:t>/2016</w:t>
      </w:r>
    </w:p>
    <w:p w:rsidR="006C716C" w:rsidRPr="00EC0E4C" w:rsidRDefault="006C716C" w:rsidP="006C716C">
      <w:pPr>
        <w:pStyle w:val="Zkladntext"/>
        <w:ind w:right="-2"/>
        <w:rPr>
          <w:b/>
        </w:rPr>
      </w:pPr>
    </w:p>
    <w:p w:rsidR="006C716C" w:rsidRPr="00EC0E4C" w:rsidRDefault="006C716C" w:rsidP="006C716C">
      <w:pPr>
        <w:ind w:right="-2"/>
        <w:rPr>
          <w:sz w:val="24"/>
        </w:rPr>
      </w:pPr>
      <w:r w:rsidRPr="00EC0E4C">
        <w:rPr>
          <w:sz w:val="24"/>
        </w:rPr>
        <w:t>Obecné zastupiteľstvo v Dobrej Vode</w:t>
      </w:r>
    </w:p>
    <w:p w:rsidR="006C716C" w:rsidRPr="006C716C" w:rsidRDefault="006C716C" w:rsidP="006C716C">
      <w:pPr>
        <w:spacing w:after="0" w:line="240" w:lineRule="auto"/>
        <w:ind w:right="-2"/>
        <w:rPr>
          <w:sz w:val="24"/>
        </w:rPr>
      </w:pPr>
      <w:r>
        <w:rPr>
          <w:b/>
          <w:sz w:val="24"/>
          <w:szCs w:val="24"/>
        </w:rPr>
        <w:t xml:space="preserve">poveruje </w:t>
      </w:r>
      <w:r>
        <w:rPr>
          <w:sz w:val="24"/>
          <w:szCs w:val="24"/>
        </w:rPr>
        <w:t>starostu obce Dobrá Voda zvolať zasadnutie Obecného zastupiteľstva dňa 30.8.2016 o 18.00 hod, ktoré sa bude konať v kultúrnom dome Dobrá Voda z dôvodu riešenia finančnej situácie KOVO Dobrá Voda, spol. s r.o.</w:t>
      </w:r>
    </w:p>
    <w:p w:rsidR="006C716C" w:rsidRPr="00EC0E4C" w:rsidRDefault="006C716C" w:rsidP="006C716C">
      <w:pPr>
        <w:spacing w:after="0" w:line="240" w:lineRule="auto"/>
        <w:ind w:right="-2"/>
        <w:rPr>
          <w:sz w:val="24"/>
        </w:rPr>
      </w:pPr>
    </w:p>
    <w:p w:rsidR="006C716C" w:rsidRPr="00EC0E4C" w:rsidRDefault="006C716C" w:rsidP="006C716C">
      <w:pPr>
        <w:spacing w:after="0" w:line="240" w:lineRule="auto"/>
        <w:rPr>
          <w:i/>
          <w:sz w:val="24"/>
          <w:szCs w:val="24"/>
        </w:rPr>
      </w:pPr>
      <w:r w:rsidRPr="00EC0E4C">
        <w:rPr>
          <w:i/>
          <w:sz w:val="24"/>
          <w:szCs w:val="24"/>
        </w:rPr>
        <w:t xml:space="preserve">Za: </w:t>
      </w:r>
      <w:r w:rsidRPr="00EC0E4C">
        <w:rPr>
          <w:i/>
          <w:sz w:val="24"/>
          <w:szCs w:val="24"/>
        </w:rPr>
        <w:tab/>
      </w:r>
      <w:r w:rsidRPr="00EC0E4C">
        <w:rPr>
          <w:i/>
          <w:sz w:val="24"/>
          <w:szCs w:val="24"/>
        </w:rPr>
        <w:tab/>
      </w:r>
      <w:r>
        <w:rPr>
          <w:i/>
          <w:sz w:val="24"/>
          <w:szCs w:val="24"/>
        </w:rPr>
        <w:t>6</w:t>
      </w:r>
    </w:p>
    <w:p w:rsidR="006C716C" w:rsidRPr="00EC0E4C" w:rsidRDefault="006C716C" w:rsidP="006C716C">
      <w:pPr>
        <w:spacing w:after="0" w:line="240" w:lineRule="auto"/>
        <w:rPr>
          <w:i/>
          <w:sz w:val="24"/>
          <w:szCs w:val="24"/>
        </w:rPr>
      </w:pPr>
      <w:r w:rsidRPr="00EC0E4C">
        <w:rPr>
          <w:i/>
          <w:sz w:val="24"/>
          <w:szCs w:val="24"/>
        </w:rPr>
        <w:t xml:space="preserve">Proti: </w:t>
      </w:r>
      <w:r w:rsidRPr="00EC0E4C">
        <w:rPr>
          <w:i/>
          <w:sz w:val="24"/>
          <w:szCs w:val="24"/>
        </w:rPr>
        <w:tab/>
      </w:r>
      <w:r w:rsidRPr="00EC0E4C">
        <w:rPr>
          <w:i/>
          <w:sz w:val="24"/>
          <w:szCs w:val="24"/>
        </w:rPr>
        <w:tab/>
        <w:t>0</w:t>
      </w:r>
    </w:p>
    <w:p w:rsidR="006C716C" w:rsidRPr="00EC0E4C" w:rsidRDefault="006C716C" w:rsidP="006C716C">
      <w:pPr>
        <w:spacing w:after="0" w:line="240" w:lineRule="auto"/>
        <w:rPr>
          <w:i/>
          <w:sz w:val="24"/>
          <w:szCs w:val="24"/>
        </w:rPr>
      </w:pPr>
      <w:r w:rsidRPr="00EC0E4C">
        <w:rPr>
          <w:i/>
          <w:sz w:val="24"/>
          <w:szCs w:val="24"/>
        </w:rPr>
        <w:t xml:space="preserve">Zdržal sa: </w:t>
      </w:r>
      <w:r w:rsidRPr="00EC0E4C">
        <w:rPr>
          <w:i/>
          <w:sz w:val="24"/>
          <w:szCs w:val="24"/>
        </w:rPr>
        <w:tab/>
        <w:t>0</w:t>
      </w:r>
    </w:p>
    <w:p w:rsidR="006C716C" w:rsidRPr="00EC0E4C" w:rsidRDefault="006C716C" w:rsidP="006C716C">
      <w:pPr>
        <w:spacing w:after="0" w:line="240" w:lineRule="auto"/>
        <w:rPr>
          <w:i/>
          <w:sz w:val="24"/>
          <w:szCs w:val="24"/>
        </w:rPr>
      </w:pPr>
      <w:r w:rsidRPr="00EC0E4C">
        <w:rPr>
          <w:i/>
          <w:sz w:val="24"/>
          <w:szCs w:val="24"/>
        </w:rPr>
        <w:t>Nehlasoval:</w:t>
      </w:r>
      <w:r w:rsidRPr="00EC0E4C">
        <w:rPr>
          <w:i/>
          <w:sz w:val="24"/>
          <w:szCs w:val="24"/>
        </w:rPr>
        <w:tab/>
        <w:t>0</w:t>
      </w:r>
    </w:p>
    <w:p w:rsidR="006C716C" w:rsidRPr="00EC0E4C" w:rsidRDefault="006C716C" w:rsidP="006C716C">
      <w:pPr>
        <w:spacing w:after="0" w:line="240" w:lineRule="auto"/>
        <w:rPr>
          <w:sz w:val="24"/>
          <w:szCs w:val="24"/>
        </w:rPr>
      </w:pPr>
    </w:p>
    <w:p w:rsidR="006C716C" w:rsidRPr="00EC0E4C" w:rsidRDefault="006C716C" w:rsidP="006C716C">
      <w:pPr>
        <w:pStyle w:val="Zkladntext"/>
        <w:ind w:right="-2"/>
        <w:rPr>
          <w:szCs w:val="24"/>
        </w:rPr>
      </w:pPr>
      <w:r w:rsidRPr="00EC0E4C">
        <w:rPr>
          <w:szCs w:val="24"/>
        </w:rPr>
        <w:t xml:space="preserve">Uznesenie bolo schválené počtom hlasov </w:t>
      </w:r>
      <w:r>
        <w:rPr>
          <w:szCs w:val="24"/>
        </w:rPr>
        <w:t>6</w:t>
      </w:r>
      <w:r w:rsidRPr="00EC0E4C">
        <w:rPr>
          <w:szCs w:val="24"/>
        </w:rPr>
        <w:t>.</w:t>
      </w:r>
    </w:p>
    <w:p w:rsidR="006C716C" w:rsidRDefault="006C716C" w:rsidP="006C716C">
      <w:pPr>
        <w:spacing w:after="0" w:line="240" w:lineRule="auto"/>
        <w:ind w:right="568"/>
        <w:rPr>
          <w:b/>
          <w:sz w:val="24"/>
        </w:rPr>
      </w:pPr>
    </w:p>
    <w:p w:rsidR="006C716C" w:rsidRPr="00474587" w:rsidRDefault="006C716C" w:rsidP="003225A3">
      <w:pPr>
        <w:pStyle w:val="Zkladntext"/>
        <w:ind w:right="-2"/>
        <w:contextualSpacing/>
        <w:rPr>
          <w:sz w:val="22"/>
          <w:szCs w:val="22"/>
        </w:rPr>
      </w:pPr>
    </w:p>
    <w:p w:rsidR="00304341" w:rsidRPr="00353021" w:rsidRDefault="00304341" w:rsidP="003225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3021">
        <w:rPr>
          <w:rFonts w:ascii="Times New Roman" w:hAnsi="Times New Roman"/>
          <w:sz w:val="24"/>
          <w:szCs w:val="24"/>
        </w:rPr>
        <w:t xml:space="preserve">V Dobrej Vode, dňa </w:t>
      </w:r>
      <w:r w:rsidR="003225A3" w:rsidRPr="00353021">
        <w:rPr>
          <w:rFonts w:ascii="Times New Roman" w:hAnsi="Times New Roman"/>
          <w:sz w:val="24"/>
          <w:szCs w:val="24"/>
        </w:rPr>
        <w:t>23</w:t>
      </w:r>
      <w:r w:rsidRPr="00353021">
        <w:rPr>
          <w:rFonts w:ascii="Times New Roman" w:hAnsi="Times New Roman"/>
          <w:sz w:val="24"/>
          <w:szCs w:val="24"/>
        </w:rPr>
        <w:t>.08.2016</w:t>
      </w:r>
      <w:r w:rsidRPr="00353021">
        <w:rPr>
          <w:rFonts w:ascii="Times New Roman" w:hAnsi="Times New Roman"/>
          <w:sz w:val="24"/>
          <w:szCs w:val="24"/>
        </w:rPr>
        <w:tab/>
      </w:r>
    </w:p>
    <w:p w:rsidR="00304341" w:rsidRPr="00353021" w:rsidRDefault="00304341" w:rsidP="003225A3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353021">
        <w:rPr>
          <w:rFonts w:ascii="Times New Roman" w:hAnsi="Times New Roman"/>
          <w:sz w:val="24"/>
          <w:szCs w:val="24"/>
        </w:rPr>
        <w:t xml:space="preserve">René </w:t>
      </w:r>
      <w:proofErr w:type="spellStart"/>
      <w:r w:rsidRPr="00353021">
        <w:rPr>
          <w:rFonts w:ascii="Times New Roman" w:hAnsi="Times New Roman"/>
          <w:sz w:val="24"/>
          <w:szCs w:val="24"/>
        </w:rPr>
        <w:t>Blanárik</w:t>
      </w:r>
      <w:proofErr w:type="spellEnd"/>
    </w:p>
    <w:p w:rsidR="00304341" w:rsidRPr="00353021" w:rsidRDefault="00304341" w:rsidP="0030434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353021">
        <w:rPr>
          <w:rFonts w:ascii="Times New Roman" w:hAnsi="Times New Roman"/>
          <w:sz w:val="24"/>
          <w:szCs w:val="24"/>
        </w:rPr>
        <w:t xml:space="preserve"> starosta obce</w:t>
      </w:r>
    </w:p>
    <w:p w:rsidR="00304341" w:rsidRPr="00353021" w:rsidRDefault="00304341" w:rsidP="00304341">
      <w:pPr>
        <w:rPr>
          <w:sz w:val="24"/>
          <w:szCs w:val="24"/>
        </w:rPr>
      </w:pPr>
    </w:p>
    <w:p w:rsidR="00474587" w:rsidRPr="00474587" w:rsidRDefault="00474587" w:rsidP="00474587">
      <w:pPr>
        <w:pStyle w:val="Zkladntext"/>
        <w:ind w:right="-2"/>
        <w:contextualSpacing/>
        <w:rPr>
          <w:b/>
          <w:sz w:val="22"/>
          <w:szCs w:val="22"/>
        </w:rPr>
      </w:pPr>
    </w:p>
    <w:sectPr w:rsidR="00474587" w:rsidRPr="00474587" w:rsidSect="002701B0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518" w:rsidRDefault="00EB5518" w:rsidP="00724751">
      <w:pPr>
        <w:spacing w:after="0" w:line="240" w:lineRule="auto"/>
      </w:pPr>
      <w:r>
        <w:separator/>
      </w:r>
    </w:p>
  </w:endnote>
  <w:endnote w:type="continuationSeparator" w:id="1">
    <w:p w:rsidR="00EB5518" w:rsidRDefault="00EB5518" w:rsidP="0072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518" w:rsidRDefault="00EB5518" w:rsidP="00724751">
      <w:pPr>
        <w:spacing w:after="0" w:line="240" w:lineRule="auto"/>
      </w:pPr>
      <w:r>
        <w:separator/>
      </w:r>
    </w:p>
  </w:footnote>
  <w:footnote w:type="continuationSeparator" w:id="1">
    <w:p w:rsidR="00EB5518" w:rsidRDefault="00EB5518" w:rsidP="00724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6E5"/>
    <w:multiLevelType w:val="hybridMultilevel"/>
    <w:tmpl w:val="2F2E691E"/>
    <w:lvl w:ilvl="0" w:tplc="2B9C8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51E85"/>
    <w:multiLevelType w:val="hybridMultilevel"/>
    <w:tmpl w:val="21284A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00E93"/>
    <w:multiLevelType w:val="hybridMultilevel"/>
    <w:tmpl w:val="9F18077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9456C1"/>
    <w:multiLevelType w:val="hybridMultilevel"/>
    <w:tmpl w:val="4F5E3FE2"/>
    <w:lvl w:ilvl="0" w:tplc="F26E279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5084"/>
    <w:multiLevelType w:val="hybridMultilevel"/>
    <w:tmpl w:val="58CC24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A47F5"/>
    <w:multiLevelType w:val="hybridMultilevel"/>
    <w:tmpl w:val="ADBEBF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17C52"/>
    <w:multiLevelType w:val="hybridMultilevel"/>
    <w:tmpl w:val="583C83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A6A7B"/>
    <w:multiLevelType w:val="hybridMultilevel"/>
    <w:tmpl w:val="626EB2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C6860"/>
    <w:multiLevelType w:val="hybridMultilevel"/>
    <w:tmpl w:val="EF02BF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12B0A"/>
    <w:multiLevelType w:val="hybridMultilevel"/>
    <w:tmpl w:val="1A90449E"/>
    <w:lvl w:ilvl="0" w:tplc="6688F2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9D232CE"/>
    <w:multiLevelType w:val="hybridMultilevel"/>
    <w:tmpl w:val="3B7C873A"/>
    <w:lvl w:ilvl="0" w:tplc="2A242E6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8689A"/>
    <w:multiLevelType w:val="hybridMultilevel"/>
    <w:tmpl w:val="3230AC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E7CDF"/>
    <w:multiLevelType w:val="hybridMultilevel"/>
    <w:tmpl w:val="81287776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57DAC1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67B5B"/>
    <w:multiLevelType w:val="hybridMultilevel"/>
    <w:tmpl w:val="7A8E27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71F72"/>
    <w:multiLevelType w:val="hybridMultilevel"/>
    <w:tmpl w:val="0CD46B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45FDB"/>
    <w:multiLevelType w:val="hybridMultilevel"/>
    <w:tmpl w:val="3CA4E9A0"/>
    <w:lvl w:ilvl="0" w:tplc="041B000F">
      <w:start w:val="1"/>
      <w:numFmt w:val="decimal"/>
      <w:lvlText w:val="%1."/>
      <w:lvlJc w:val="left"/>
      <w:pPr>
        <w:ind w:left="704" w:hanging="360"/>
      </w:p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>
    <w:nsid w:val="73380B20"/>
    <w:multiLevelType w:val="hybridMultilevel"/>
    <w:tmpl w:val="805A6772"/>
    <w:lvl w:ilvl="0" w:tplc="2076B4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0B4A7E"/>
    <w:multiLevelType w:val="hybridMultilevel"/>
    <w:tmpl w:val="E548A1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6058D"/>
    <w:multiLevelType w:val="hybridMultilevel"/>
    <w:tmpl w:val="C186E9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3"/>
  </w:num>
  <w:num w:numId="5">
    <w:abstractNumId w:val="10"/>
  </w:num>
  <w:num w:numId="6">
    <w:abstractNumId w:val="9"/>
  </w:num>
  <w:num w:numId="7">
    <w:abstractNumId w:val="15"/>
  </w:num>
  <w:num w:numId="8">
    <w:abstractNumId w:val="18"/>
  </w:num>
  <w:num w:numId="9">
    <w:abstractNumId w:val="4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4"/>
  </w:num>
  <w:num w:numId="14">
    <w:abstractNumId w:val="5"/>
  </w:num>
  <w:num w:numId="15">
    <w:abstractNumId w:val="8"/>
  </w:num>
  <w:num w:numId="16">
    <w:abstractNumId w:val="0"/>
  </w:num>
  <w:num w:numId="17">
    <w:abstractNumId w:val="6"/>
  </w:num>
  <w:num w:numId="18">
    <w:abstractNumId w:val="11"/>
  </w:num>
  <w:num w:numId="19">
    <w:abstractNumId w:val="2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E92"/>
    <w:rsid w:val="00012C7A"/>
    <w:rsid w:val="000202B7"/>
    <w:rsid w:val="00026503"/>
    <w:rsid w:val="00030A98"/>
    <w:rsid w:val="0004092B"/>
    <w:rsid w:val="00041CFA"/>
    <w:rsid w:val="00043486"/>
    <w:rsid w:val="000620BF"/>
    <w:rsid w:val="00071EC5"/>
    <w:rsid w:val="0008365D"/>
    <w:rsid w:val="000910CC"/>
    <w:rsid w:val="000A028D"/>
    <w:rsid w:val="000A1B6F"/>
    <w:rsid w:val="000C4AA8"/>
    <w:rsid w:val="000D6713"/>
    <w:rsid w:val="000E385A"/>
    <w:rsid w:val="000E5AC5"/>
    <w:rsid w:val="000F0617"/>
    <w:rsid w:val="000F30BE"/>
    <w:rsid w:val="000F4504"/>
    <w:rsid w:val="0010434A"/>
    <w:rsid w:val="00106B30"/>
    <w:rsid w:val="00140B8A"/>
    <w:rsid w:val="00141DFB"/>
    <w:rsid w:val="00147EDD"/>
    <w:rsid w:val="00152921"/>
    <w:rsid w:val="0017269E"/>
    <w:rsid w:val="0017309F"/>
    <w:rsid w:val="0018065A"/>
    <w:rsid w:val="00184355"/>
    <w:rsid w:val="0018520C"/>
    <w:rsid w:val="00192055"/>
    <w:rsid w:val="00196468"/>
    <w:rsid w:val="001A247E"/>
    <w:rsid w:val="001B3B1E"/>
    <w:rsid w:val="001B5E42"/>
    <w:rsid w:val="001C5A4D"/>
    <w:rsid w:val="001F3D0D"/>
    <w:rsid w:val="00216C22"/>
    <w:rsid w:val="002260E7"/>
    <w:rsid w:val="0025793E"/>
    <w:rsid w:val="002701B0"/>
    <w:rsid w:val="002709D5"/>
    <w:rsid w:val="00273D3D"/>
    <w:rsid w:val="002835E1"/>
    <w:rsid w:val="00285F94"/>
    <w:rsid w:val="002A472B"/>
    <w:rsid w:val="002A641F"/>
    <w:rsid w:val="002A7C2D"/>
    <w:rsid w:val="002B02AE"/>
    <w:rsid w:val="002B7040"/>
    <w:rsid w:val="002C4461"/>
    <w:rsid w:val="002D54F8"/>
    <w:rsid w:val="002D5B00"/>
    <w:rsid w:val="002F792E"/>
    <w:rsid w:val="00304341"/>
    <w:rsid w:val="003225A3"/>
    <w:rsid w:val="00331F32"/>
    <w:rsid w:val="003429F6"/>
    <w:rsid w:val="00353021"/>
    <w:rsid w:val="00362C23"/>
    <w:rsid w:val="003729F1"/>
    <w:rsid w:val="003A6E8F"/>
    <w:rsid w:val="003C00CD"/>
    <w:rsid w:val="003C272A"/>
    <w:rsid w:val="003D2142"/>
    <w:rsid w:val="003F09DA"/>
    <w:rsid w:val="003F0A14"/>
    <w:rsid w:val="004145D4"/>
    <w:rsid w:val="00431CFB"/>
    <w:rsid w:val="004342FF"/>
    <w:rsid w:val="0043449D"/>
    <w:rsid w:val="00441CC9"/>
    <w:rsid w:val="004521CC"/>
    <w:rsid w:val="004571E5"/>
    <w:rsid w:val="00466670"/>
    <w:rsid w:val="00466E0C"/>
    <w:rsid w:val="00467832"/>
    <w:rsid w:val="00473281"/>
    <w:rsid w:val="00474587"/>
    <w:rsid w:val="00480D1A"/>
    <w:rsid w:val="0048599F"/>
    <w:rsid w:val="004922DD"/>
    <w:rsid w:val="00493A3F"/>
    <w:rsid w:val="004A0175"/>
    <w:rsid w:val="004B6418"/>
    <w:rsid w:val="004C0EDE"/>
    <w:rsid w:val="004C387B"/>
    <w:rsid w:val="004C41FE"/>
    <w:rsid w:val="004E5822"/>
    <w:rsid w:val="005075C6"/>
    <w:rsid w:val="00513424"/>
    <w:rsid w:val="0052658F"/>
    <w:rsid w:val="00530276"/>
    <w:rsid w:val="00556604"/>
    <w:rsid w:val="005650D7"/>
    <w:rsid w:val="005866D5"/>
    <w:rsid w:val="00591E0B"/>
    <w:rsid w:val="005C3EF5"/>
    <w:rsid w:val="005C5F33"/>
    <w:rsid w:val="005C624D"/>
    <w:rsid w:val="005D3114"/>
    <w:rsid w:val="005D4855"/>
    <w:rsid w:val="005E48C1"/>
    <w:rsid w:val="0060770E"/>
    <w:rsid w:val="006326E2"/>
    <w:rsid w:val="00644032"/>
    <w:rsid w:val="006442C7"/>
    <w:rsid w:val="006533F4"/>
    <w:rsid w:val="00653E6E"/>
    <w:rsid w:val="006663AF"/>
    <w:rsid w:val="00672060"/>
    <w:rsid w:val="0068400B"/>
    <w:rsid w:val="006A0967"/>
    <w:rsid w:val="006B7BEB"/>
    <w:rsid w:val="006C2B7B"/>
    <w:rsid w:val="006C716C"/>
    <w:rsid w:val="006D34A5"/>
    <w:rsid w:val="006E661D"/>
    <w:rsid w:val="006F2FC5"/>
    <w:rsid w:val="006F3579"/>
    <w:rsid w:val="00724751"/>
    <w:rsid w:val="00734D0C"/>
    <w:rsid w:val="007354BC"/>
    <w:rsid w:val="00737214"/>
    <w:rsid w:val="00746823"/>
    <w:rsid w:val="00751717"/>
    <w:rsid w:val="0075598F"/>
    <w:rsid w:val="0075791A"/>
    <w:rsid w:val="00766595"/>
    <w:rsid w:val="00774F56"/>
    <w:rsid w:val="0079215D"/>
    <w:rsid w:val="007C0669"/>
    <w:rsid w:val="007C13A6"/>
    <w:rsid w:val="007C31C8"/>
    <w:rsid w:val="007C5D6A"/>
    <w:rsid w:val="007D50CE"/>
    <w:rsid w:val="007E0151"/>
    <w:rsid w:val="007E5868"/>
    <w:rsid w:val="007E7331"/>
    <w:rsid w:val="008101BB"/>
    <w:rsid w:val="00813846"/>
    <w:rsid w:val="00817DBD"/>
    <w:rsid w:val="008217CD"/>
    <w:rsid w:val="00824A3C"/>
    <w:rsid w:val="00830B62"/>
    <w:rsid w:val="00844EC6"/>
    <w:rsid w:val="0085416B"/>
    <w:rsid w:val="008840D9"/>
    <w:rsid w:val="0088694E"/>
    <w:rsid w:val="00890371"/>
    <w:rsid w:val="00893C04"/>
    <w:rsid w:val="008B3ABA"/>
    <w:rsid w:val="008C0145"/>
    <w:rsid w:val="008D1288"/>
    <w:rsid w:val="008D5A99"/>
    <w:rsid w:val="008F132C"/>
    <w:rsid w:val="008F697F"/>
    <w:rsid w:val="00906626"/>
    <w:rsid w:val="0091142F"/>
    <w:rsid w:val="0091678A"/>
    <w:rsid w:val="009232B0"/>
    <w:rsid w:val="0093053A"/>
    <w:rsid w:val="00935BF6"/>
    <w:rsid w:val="00944A55"/>
    <w:rsid w:val="0095393C"/>
    <w:rsid w:val="009551F0"/>
    <w:rsid w:val="0097320C"/>
    <w:rsid w:val="009735A5"/>
    <w:rsid w:val="00985F63"/>
    <w:rsid w:val="009866E4"/>
    <w:rsid w:val="009A0EED"/>
    <w:rsid w:val="009B1249"/>
    <w:rsid w:val="009B74E6"/>
    <w:rsid w:val="009C4230"/>
    <w:rsid w:val="009C504B"/>
    <w:rsid w:val="009C6E4F"/>
    <w:rsid w:val="009D59C1"/>
    <w:rsid w:val="009D6FE4"/>
    <w:rsid w:val="009E399E"/>
    <w:rsid w:val="009E45D9"/>
    <w:rsid w:val="009E7059"/>
    <w:rsid w:val="00A06793"/>
    <w:rsid w:val="00A10370"/>
    <w:rsid w:val="00A2415C"/>
    <w:rsid w:val="00A4417C"/>
    <w:rsid w:val="00A61DC2"/>
    <w:rsid w:val="00A73778"/>
    <w:rsid w:val="00A84CA2"/>
    <w:rsid w:val="00A92E6D"/>
    <w:rsid w:val="00AA69C3"/>
    <w:rsid w:val="00AB1C28"/>
    <w:rsid w:val="00AC0306"/>
    <w:rsid w:val="00B0230A"/>
    <w:rsid w:val="00B07258"/>
    <w:rsid w:val="00B24D01"/>
    <w:rsid w:val="00B324CF"/>
    <w:rsid w:val="00B56EFA"/>
    <w:rsid w:val="00B57E1B"/>
    <w:rsid w:val="00B80D4B"/>
    <w:rsid w:val="00B90D48"/>
    <w:rsid w:val="00BB3062"/>
    <w:rsid w:val="00BB39C2"/>
    <w:rsid w:val="00BC4A0D"/>
    <w:rsid w:val="00BC6670"/>
    <w:rsid w:val="00BC7E36"/>
    <w:rsid w:val="00BE15ED"/>
    <w:rsid w:val="00BE76CC"/>
    <w:rsid w:val="00C0065B"/>
    <w:rsid w:val="00C10ECF"/>
    <w:rsid w:val="00C3652C"/>
    <w:rsid w:val="00C402E2"/>
    <w:rsid w:val="00C41FA4"/>
    <w:rsid w:val="00C45E92"/>
    <w:rsid w:val="00C47A13"/>
    <w:rsid w:val="00C569BE"/>
    <w:rsid w:val="00C6769C"/>
    <w:rsid w:val="00C93519"/>
    <w:rsid w:val="00CB14A1"/>
    <w:rsid w:val="00CB767D"/>
    <w:rsid w:val="00CF0CF3"/>
    <w:rsid w:val="00CF67D4"/>
    <w:rsid w:val="00D07415"/>
    <w:rsid w:val="00D102ED"/>
    <w:rsid w:val="00D17E70"/>
    <w:rsid w:val="00D3219C"/>
    <w:rsid w:val="00D654E9"/>
    <w:rsid w:val="00DA48D2"/>
    <w:rsid w:val="00DA62CF"/>
    <w:rsid w:val="00DB2B5A"/>
    <w:rsid w:val="00DB30A8"/>
    <w:rsid w:val="00DC4A7E"/>
    <w:rsid w:val="00DD28C8"/>
    <w:rsid w:val="00DE374D"/>
    <w:rsid w:val="00E06295"/>
    <w:rsid w:val="00E075E4"/>
    <w:rsid w:val="00E42741"/>
    <w:rsid w:val="00E446AD"/>
    <w:rsid w:val="00E61950"/>
    <w:rsid w:val="00E621F3"/>
    <w:rsid w:val="00E622CD"/>
    <w:rsid w:val="00E624B9"/>
    <w:rsid w:val="00E900D4"/>
    <w:rsid w:val="00EB5518"/>
    <w:rsid w:val="00EB5ED3"/>
    <w:rsid w:val="00ED2112"/>
    <w:rsid w:val="00EE37EF"/>
    <w:rsid w:val="00EF30E8"/>
    <w:rsid w:val="00F06CA6"/>
    <w:rsid w:val="00F108AF"/>
    <w:rsid w:val="00F234B9"/>
    <w:rsid w:val="00F329F8"/>
    <w:rsid w:val="00F42BF4"/>
    <w:rsid w:val="00F745D0"/>
    <w:rsid w:val="00F85C47"/>
    <w:rsid w:val="00F86D61"/>
    <w:rsid w:val="00F90FF6"/>
    <w:rsid w:val="00FA6200"/>
    <w:rsid w:val="00FB376E"/>
    <w:rsid w:val="00FB78BE"/>
    <w:rsid w:val="00FC521D"/>
    <w:rsid w:val="00FD12D8"/>
    <w:rsid w:val="00FD5CDA"/>
    <w:rsid w:val="00FE51E1"/>
    <w:rsid w:val="00FF2115"/>
    <w:rsid w:val="00FF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A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3D3D"/>
    <w:pPr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4751"/>
  </w:style>
  <w:style w:type="paragraph" w:styleId="Pta">
    <w:name w:val="footer"/>
    <w:basedOn w:val="Normlny"/>
    <w:link w:val="Pt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4751"/>
  </w:style>
  <w:style w:type="paragraph" w:styleId="Zkladntext">
    <w:name w:val="Body Text"/>
    <w:basedOn w:val="Normlny"/>
    <w:link w:val="ZkladntextChar"/>
    <w:rsid w:val="002C44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C4461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A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3D3D"/>
    <w:pPr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4751"/>
  </w:style>
  <w:style w:type="paragraph" w:styleId="Pta">
    <w:name w:val="footer"/>
    <w:basedOn w:val="Normlny"/>
    <w:link w:val="Pt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4751"/>
  </w:style>
  <w:style w:type="paragraph" w:styleId="Zkladntext">
    <w:name w:val="Body Text"/>
    <w:basedOn w:val="Normlny"/>
    <w:link w:val="ZkladntextChar"/>
    <w:rsid w:val="002C44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C4461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A0C1-1B51-4C3D-BA8D-A36F0D16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OU Dobrá Voda 2</cp:lastModifiedBy>
  <cp:revision>6</cp:revision>
  <cp:lastPrinted>2016-08-23T14:39:00Z</cp:lastPrinted>
  <dcterms:created xsi:type="dcterms:W3CDTF">2016-08-23T14:42:00Z</dcterms:created>
  <dcterms:modified xsi:type="dcterms:W3CDTF">2016-08-30T14:42:00Z</dcterms:modified>
</cp:coreProperties>
</file>