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A9" w:rsidRPr="007741F0" w:rsidRDefault="006A6AA9" w:rsidP="00D74C9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741F0">
        <w:rPr>
          <w:rFonts w:ascii="Times New Roman" w:hAnsi="Times New Roman"/>
          <w:b/>
          <w:sz w:val="26"/>
          <w:szCs w:val="26"/>
        </w:rPr>
        <w:t>Uznesenia Obecného zastupiteľstva Dobrá Voda prijaté</w:t>
      </w:r>
    </w:p>
    <w:p w:rsidR="00BD5BFB" w:rsidRPr="007741F0" w:rsidRDefault="00691DDC" w:rsidP="00D74C9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n</w:t>
      </w:r>
      <w:r w:rsidR="006A6AA9" w:rsidRPr="007741F0">
        <w:rPr>
          <w:rFonts w:ascii="Times New Roman" w:hAnsi="Times New Roman"/>
          <w:b/>
          <w:sz w:val="26"/>
          <w:szCs w:val="26"/>
        </w:rPr>
        <w:t>a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6A6AA9" w:rsidRPr="007741F0">
        <w:rPr>
          <w:rFonts w:ascii="Times New Roman" w:hAnsi="Times New Roman"/>
          <w:b/>
          <w:sz w:val="26"/>
          <w:szCs w:val="26"/>
        </w:rPr>
        <w:t xml:space="preserve">zasadnutí OZ </w:t>
      </w:r>
      <w:r>
        <w:rPr>
          <w:rFonts w:ascii="Times New Roman" w:hAnsi="Times New Roman"/>
          <w:b/>
          <w:sz w:val="26"/>
          <w:szCs w:val="26"/>
        </w:rPr>
        <w:t xml:space="preserve">Dobrá Voda  </w:t>
      </w:r>
      <w:r w:rsidR="006A6AA9" w:rsidRPr="007741F0">
        <w:rPr>
          <w:rFonts w:ascii="Times New Roman" w:hAnsi="Times New Roman"/>
          <w:b/>
          <w:sz w:val="26"/>
          <w:szCs w:val="26"/>
        </w:rPr>
        <w:t xml:space="preserve">dňa </w:t>
      </w:r>
      <w:r>
        <w:rPr>
          <w:rFonts w:ascii="Times New Roman" w:hAnsi="Times New Roman"/>
          <w:b/>
          <w:sz w:val="26"/>
          <w:szCs w:val="26"/>
        </w:rPr>
        <w:t>24</w:t>
      </w:r>
      <w:r w:rsidR="00F531A4">
        <w:rPr>
          <w:rFonts w:ascii="Times New Roman" w:hAnsi="Times New Roman"/>
          <w:b/>
          <w:sz w:val="26"/>
          <w:szCs w:val="26"/>
        </w:rPr>
        <w:t>.1.201</w:t>
      </w:r>
      <w:r>
        <w:rPr>
          <w:rFonts w:ascii="Times New Roman" w:hAnsi="Times New Roman"/>
          <w:b/>
          <w:sz w:val="26"/>
          <w:szCs w:val="26"/>
        </w:rPr>
        <w:t>4</w:t>
      </w:r>
    </w:p>
    <w:p w:rsidR="00642DB4" w:rsidRDefault="00642DB4" w:rsidP="000F479A">
      <w:pPr>
        <w:spacing w:line="18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37E26" w:rsidRPr="00BD5BFB" w:rsidRDefault="00037E26" w:rsidP="000F479A">
      <w:pPr>
        <w:spacing w:line="18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6A6AA9" w:rsidRDefault="006A6AA9" w:rsidP="00774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A1023D">
        <w:rPr>
          <w:rFonts w:ascii="Times New Roman" w:hAnsi="Times New Roman"/>
          <w:b/>
          <w:sz w:val="24"/>
          <w:szCs w:val="24"/>
        </w:rPr>
        <w:t>2</w:t>
      </w:r>
      <w:r w:rsidR="00D91BDF">
        <w:rPr>
          <w:rFonts w:ascii="Times New Roman" w:hAnsi="Times New Roman"/>
          <w:b/>
          <w:sz w:val="24"/>
          <w:szCs w:val="24"/>
        </w:rPr>
        <w:t>68</w:t>
      </w:r>
      <w:r w:rsidRPr="00BD5BFB">
        <w:rPr>
          <w:rFonts w:ascii="Times New Roman" w:hAnsi="Times New Roman"/>
          <w:b/>
          <w:sz w:val="24"/>
          <w:szCs w:val="24"/>
        </w:rPr>
        <w:t>/201</w:t>
      </w:r>
      <w:r w:rsidR="00D91BDF">
        <w:rPr>
          <w:rFonts w:ascii="Times New Roman" w:hAnsi="Times New Roman"/>
          <w:b/>
          <w:sz w:val="24"/>
          <w:szCs w:val="24"/>
        </w:rPr>
        <w:t>4</w:t>
      </w:r>
    </w:p>
    <w:p w:rsidR="00D74C91" w:rsidRDefault="00D74C91" w:rsidP="00076C23">
      <w:pPr>
        <w:tabs>
          <w:tab w:val="left" w:pos="64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2DB4" w:rsidRDefault="0092526D" w:rsidP="00076C23">
      <w:pPr>
        <w:tabs>
          <w:tab w:val="left" w:pos="64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237AC">
        <w:rPr>
          <w:rFonts w:ascii="Times New Roman" w:hAnsi="Times New Roman"/>
          <w:sz w:val="24"/>
          <w:szCs w:val="24"/>
        </w:rPr>
        <w:t>OZ v Dobrej Vode</w:t>
      </w:r>
    </w:p>
    <w:p w:rsidR="00D74C91" w:rsidRDefault="00D74C91" w:rsidP="00076C23">
      <w:pPr>
        <w:tabs>
          <w:tab w:val="left" w:pos="64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526D" w:rsidRDefault="0092526D" w:rsidP="008825EE">
      <w:pPr>
        <w:pStyle w:val="Odsekzoznamu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0A5904">
        <w:rPr>
          <w:rFonts w:ascii="Times New Roman" w:hAnsi="Times New Roman"/>
          <w:b/>
          <w:sz w:val="24"/>
          <w:szCs w:val="24"/>
        </w:rPr>
        <w:t>schvaľuje</w:t>
      </w:r>
      <w:r w:rsidRPr="000A5904">
        <w:rPr>
          <w:rFonts w:ascii="Times New Roman" w:hAnsi="Times New Roman"/>
          <w:sz w:val="24"/>
          <w:szCs w:val="24"/>
        </w:rPr>
        <w:t xml:space="preserve"> program zasadnutia obecného zastupiteľstva zo dňa </w:t>
      </w:r>
      <w:r w:rsidR="00D91BDF">
        <w:rPr>
          <w:rFonts w:ascii="Times New Roman" w:hAnsi="Times New Roman"/>
          <w:sz w:val="24"/>
          <w:szCs w:val="24"/>
        </w:rPr>
        <w:t>24</w:t>
      </w:r>
      <w:r w:rsidR="00A1023D">
        <w:rPr>
          <w:rFonts w:ascii="Times New Roman" w:hAnsi="Times New Roman"/>
          <w:sz w:val="24"/>
          <w:szCs w:val="24"/>
        </w:rPr>
        <w:t>.1.</w:t>
      </w:r>
      <w:r w:rsidR="00BD6D33">
        <w:rPr>
          <w:rFonts w:ascii="Times New Roman" w:hAnsi="Times New Roman"/>
          <w:sz w:val="24"/>
          <w:szCs w:val="24"/>
        </w:rPr>
        <w:t>201</w:t>
      </w:r>
      <w:r w:rsidR="00D91BDF">
        <w:rPr>
          <w:rFonts w:ascii="Times New Roman" w:hAnsi="Times New Roman"/>
          <w:sz w:val="24"/>
          <w:szCs w:val="24"/>
        </w:rPr>
        <w:t>4</w:t>
      </w:r>
    </w:p>
    <w:p w:rsidR="0092526D" w:rsidRPr="000A5904" w:rsidRDefault="0092526D" w:rsidP="00516A7D">
      <w:pPr>
        <w:pStyle w:val="Odsekzoznamu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0A5904">
        <w:rPr>
          <w:rFonts w:ascii="Times New Roman" w:hAnsi="Times New Roman"/>
          <w:b/>
          <w:sz w:val="24"/>
          <w:szCs w:val="24"/>
        </w:rPr>
        <w:t>určuje</w:t>
      </w:r>
    </w:p>
    <w:p w:rsidR="0092526D" w:rsidRPr="004B3E81" w:rsidRDefault="0092526D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8237AC">
        <w:rPr>
          <w:rFonts w:ascii="Times New Roman" w:hAnsi="Times New Roman"/>
          <w:sz w:val="24"/>
          <w:szCs w:val="24"/>
        </w:rPr>
        <w:t xml:space="preserve">overovateľov zápisnice </w:t>
      </w:r>
      <w:r w:rsidR="00F721BA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 xml:space="preserve">- </w:t>
      </w:r>
      <w:r w:rsidR="004706FD">
        <w:rPr>
          <w:rFonts w:ascii="Times New Roman" w:hAnsi="Times New Roman"/>
          <w:sz w:val="24"/>
          <w:szCs w:val="24"/>
        </w:rPr>
        <w:t>Mária Lukačovičová, Veronika Vašková</w:t>
      </w:r>
      <w:r w:rsidR="00E07180">
        <w:rPr>
          <w:rFonts w:ascii="Times New Roman" w:hAnsi="Times New Roman"/>
          <w:sz w:val="24"/>
          <w:szCs w:val="24"/>
        </w:rPr>
        <w:t xml:space="preserve"> </w:t>
      </w:r>
    </w:p>
    <w:p w:rsidR="00BD6D33" w:rsidRPr="004B3E81" w:rsidRDefault="0092526D" w:rsidP="00BD6D33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4B3E81">
        <w:rPr>
          <w:rFonts w:ascii="Times New Roman" w:hAnsi="Times New Roman"/>
          <w:sz w:val="24"/>
          <w:szCs w:val="24"/>
        </w:rPr>
        <w:t>návrhová  komisia</w:t>
      </w:r>
      <w:r w:rsidR="00F721BA" w:rsidRPr="004B3E81">
        <w:rPr>
          <w:rFonts w:ascii="Times New Roman" w:hAnsi="Times New Roman"/>
          <w:sz w:val="24"/>
          <w:szCs w:val="24"/>
        </w:rPr>
        <w:tab/>
      </w:r>
      <w:r w:rsidR="00F721BA"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 xml:space="preserve">- </w:t>
      </w:r>
      <w:r w:rsidR="004706FD">
        <w:rPr>
          <w:rFonts w:ascii="Times New Roman" w:hAnsi="Times New Roman"/>
          <w:sz w:val="24"/>
          <w:szCs w:val="24"/>
        </w:rPr>
        <w:t>Vladimír Krížik</w:t>
      </w:r>
    </w:p>
    <w:p w:rsidR="0092526D" w:rsidRPr="004B3E81" w:rsidRDefault="00E07180" w:rsidP="004B3E81">
      <w:pPr>
        <w:pStyle w:val="Odsekzoznamu"/>
        <w:numPr>
          <w:ilvl w:val="0"/>
          <w:numId w:val="21"/>
        </w:numPr>
        <w:spacing w:after="0" w:line="240" w:lineRule="auto"/>
        <w:ind w:left="2977" w:hanging="145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Peter Kováč, </w:t>
      </w:r>
      <w:r w:rsidR="004706FD">
        <w:rPr>
          <w:rFonts w:ascii="Times New Roman" w:hAnsi="Times New Roman"/>
          <w:sz w:val="24"/>
          <w:szCs w:val="24"/>
        </w:rPr>
        <w:t>Ing. Peter</w:t>
      </w:r>
      <w:r w:rsidR="0063261A">
        <w:rPr>
          <w:rFonts w:ascii="Times New Roman" w:hAnsi="Times New Roman"/>
          <w:sz w:val="24"/>
          <w:szCs w:val="24"/>
        </w:rPr>
        <w:t xml:space="preserve"> Klčo</w:t>
      </w:r>
    </w:p>
    <w:p w:rsidR="0092526D" w:rsidRPr="004B3E81" w:rsidRDefault="00F721BA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4B3E81">
        <w:rPr>
          <w:rFonts w:ascii="Times New Roman" w:hAnsi="Times New Roman"/>
          <w:sz w:val="24"/>
          <w:szCs w:val="24"/>
        </w:rPr>
        <w:t>z</w:t>
      </w:r>
      <w:r w:rsidR="0092526D" w:rsidRPr="004B3E81">
        <w:rPr>
          <w:rFonts w:ascii="Times New Roman" w:hAnsi="Times New Roman"/>
          <w:sz w:val="24"/>
          <w:szCs w:val="24"/>
        </w:rPr>
        <w:t>apisovateľ</w:t>
      </w:r>
      <w:r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ab/>
      </w:r>
      <w:r w:rsidRPr="004B3E81">
        <w:rPr>
          <w:rFonts w:ascii="Times New Roman" w:hAnsi="Times New Roman"/>
          <w:sz w:val="24"/>
          <w:szCs w:val="24"/>
        </w:rPr>
        <w:tab/>
      </w:r>
      <w:r w:rsidR="0092526D" w:rsidRPr="004B3E81">
        <w:rPr>
          <w:rFonts w:ascii="Times New Roman" w:hAnsi="Times New Roman"/>
          <w:sz w:val="24"/>
          <w:szCs w:val="24"/>
        </w:rPr>
        <w:t xml:space="preserve">- </w:t>
      </w:r>
      <w:r w:rsidR="00E67982">
        <w:rPr>
          <w:rFonts w:ascii="Times New Roman" w:hAnsi="Times New Roman"/>
          <w:sz w:val="24"/>
          <w:szCs w:val="24"/>
        </w:rPr>
        <w:t>Bc. Jana Danková</w:t>
      </w:r>
    </w:p>
    <w:p w:rsidR="00FC257D" w:rsidRPr="004B3E81" w:rsidRDefault="00FC257D" w:rsidP="007741F0">
      <w:pPr>
        <w:pStyle w:val="Odsekzoznamu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92526D" w:rsidRPr="008237AC" w:rsidRDefault="0092526D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 w:rsidR="007004D6">
        <w:rPr>
          <w:rFonts w:ascii="Times New Roman" w:hAnsi="Times New Roman"/>
          <w:i/>
          <w:sz w:val="24"/>
          <w:szCs w:val="24"/>
        </w:rPr>
        <w:tab/>
      </w:r>
      <w:r w:rsidR="007004D6">
        <w:rPr>
          <w:rFonts w:ascii="Times New Roman" w:hAnsi="Times New Roman"/>
          <w:i/>
          <w:sz w:val="24"/>
          <w:szCs w:val="24"/>
        </w:rPr>
        <w:tab/>
      </w:r>
      <w:r w:rsidR="004706FD">
        <w:rPr>
          <w:rFonts w:ascii="Times New Roman" w:hAnsi="Times New Roman"/>
          <w:i/>
          <w:sz w:val="24"/>
          <w:szCs w:val="24"/>
        </w:rPr>
        <w:t>5</w:t>
      </w:r>
      <w:r w:rsidR="007004D6">
        <w:rPr>
          <w:rFonts w:ascii="Times New Roman" w:hAnsi="Times New Roman"/>
          <w:i/>
          <w:sz w:val="24"/>
          <w:szCs w:val="24"/>
        </w:rPr>
        <w:tab/>
      </w:r>
    </w:p>
    <w:p w:rsidR="0092526D" w:rsidRDefault="0092526D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 w:rsidR="00DF38A6">
        <w:rPr>
          <w:rFonts w:ascii="Times New Roman" w:hAnsi="Times New Roman"/>
          <w:i/>
          <w:sz w:val="24"/>
          <w:szCs w:val="24"/>
        </w:rPr>
        <w:tab/>
      </w:r>
      <w:r w:rsidR="00DF38A6"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 w:rsidR="004706FD">
        <w:rPr>
          <w:rFonts w:ascii="Times New Roman" w:hAnsi="Times New Roman"/>
          <w:i/>
          <w:sz w:val="24"/>
          <w:szCs w:val="24"/>
        </w:rPr>
        <w:t xml:space="preserve">1 </w:t>
      </w:r>
      <w:r w:rsidR="0094614C">
        <w:rPr>
          <w:rFonts w:ascii="Times New Roman" w:hAnsi="Times New Roman"/>
          <w:i/>
          <w:sz w:val="24"/>
          <w:szCs w:val="24"/>
        </w:rPr>
        <w:t>RNDr. Bc. Alžbeta Benedikovičová, PhD.</w:t>
      </w:r>
    </w:p>
    <w:p w:rsidR="00901A9A" w:rsidRDefault="00901A9A" w:rsidP="009252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 w:rsidR="00B623A1">
        <w:rPr>
          <w:rFonts w:ascii="Times New Roman" w:hAnsi="Times New Roman"/>
          <w:i/>
          <w:sz w:val="24"/>
          <w:szCs w:val="24"/>
        </w:rPr>
        <w:t>0</w:t>
      </w:r>
    </w:p>
    <w:p w:rsidR="00D74C91" w:rsidRDefault="00D74C91" w:rsidP="00D62018">
      <w:pPr>
        <w:spacing w:after="0"/>
        <w:rPr>
          <w:rFonts w:ascii="Times New Roman" w:hAnsi="Times New Roman"/>
          <w:sz w:val="24"/>
          <w:szCs w:val="24"/>
        </w:rPr>
      </w:pPr>
    </w:p>
    <w:p w:rsidR="007741F0" w:rsidRDefault="00D62018" w:rsidP="00D62018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2F2556">
        <w:rPr>
          <w:rFonts w:ascii="Times New Roman" w:hAnsi="Times New Roman"/>
          <w:sz w:val="24"/>
          <w:szCs w:val="24"/>
        </w:rPr>
        <w:t>24.1.2014</w:t>
      </w:r>
      <w:r w:rsidR="007741F0">
        <w:rPr>
          <w:rFonts w:ascii="Times New Roman" w:hAnsi="Times New Roman"/>
          <w:sz w:val="24"/>
          <w:szCs w:val="24"/>
        </w:rPr>
        <w:tab/>
      </w:r>
    </w:p>
    <w:p w:rsidR="00D62018" w:rsidRPr="00BD5BFB" w:rsidRDefault="00D62018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D62018" w:rsidRDefault="006873F7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62018" w:rsidRPr="00BD5BFB">
        <w:rPr>
          <w:rFonts w:ascii="Times New Roman" w:hAnsi="Times New Roman"/>
          <w:sz w:val="24"/>
          <w:szCs w:val="24"/>
        </w:rPr>
        <w:t>starost</w:t>
      </w:r>
      <w:r w:rsidR="0058675B">
        <w:rPr>
          <w:rFonts w:ascii="Times New Roman" w:hAnsi="Times New Roman"/>
          <w:sz w:val="24"/>
          <w:szCs w:val="24"/>
        </w:rPr>
        <w:t>a</w:t>
      </w:r>
      <w:r w:rsidR="00D62018"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42DB4" w:rsidRDefault="00642DB4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A1023D">
        <w:rPr>
          <w:rFonts w:ascii="Times New Roman" w:hAnsi="Times New Roman"/>
          <w:b/>
          <w:sz w:val="24"/>
          <w:szCs w:val="24"/>
        </w:rPr>
        <w:t>2</w:t>
      </w:r>
      <w:r w:rsidR="002F2556">
        <w:rPr>
          <w:rFonts w:ascii="Times New Roman" w:hAnsi="Times New Roman"/>
          <w:b/>
          <w:sz w:val="24"/>
          <w:szCs w:val="24"/>
        </w:rPr>
        <w:t>69</w:t>
      </w:r>
      <w:r w:rsidRPr="00BD5BFB">
        <w:rPr>
          <w:rFonts w:ascii="Times New Roman" w:hAnsi="Times New Roman"/>
          <w:b/>
          <w:sz w:val="24"/>
          <w:szCs w:val="24"/>
        </w:rPr>
        <w:t>/</w:t>
      </w:r>
      <w:r w:rsidR="002F2556">
        <w:rPr>
          <w:rFonts w:ascii="Times New Roman" w:hAnsi="Times New Roman"/>
          <w:b/>
          <w:sz w:val="24"/>
          <w:szCs w:val="24"/>
        </w:rPr>
        <w:t>2014</w:t>
      </w:r>
    </w:p>
    <w:p w:rsidR="00132840" w:rsidRDefault="00132840" w:rsidP="00642D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2840" w:rsidRDefault="00132840" w:rsidP="0013284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OZ v Dobrej Vode</w:t>
      </w:r>
    </w:p>
    <w:p w:rsidR="00D74C91" w:rsidRDefault="00D74C91" w:rsidP="0013284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E7D99" w:rsidRPr="005E7D99" w:rsidRDefault="00190D8E" w:rsidP="005E7D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volí</w:t>
      </w:r>
      <w:r w:rsidR="00331089">
        <w:rPr>
          <w:rFonts w:ascii="Times New Roman" w:hAnsi="Times New Roman"/>
          <w:b/>
          <w:sz w:val="24"/>
          <w:szCs w:val="24"/>
        </w:rPr>
        <w:t xml:space="preserve"> </w:t>
      </w:r>
      <w:r w:rsidR="005E7D99" w:rsidRPr="005E7D99">
        <w:rPr>
          <w:rFonts w:ascii="Times New Roman" w:hAnsi="Times New Roman"/>
          <w:sz w:val="24"/>
          <w:szCs w:val="24"/>
        </w:rPr>
        <w:t>do funkcie hlavného kontrolóra obce Dobrá Voda</w:t>
      </w:r>
      <w:r w:rsidR="005E7D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Ing. </w:t>
      </w:r>
      <w:r w:rsidR="005E7D99">
        <w:rPr>
          <w:rFonts w:ascii="Times New Roman" w:hAnsi="Times New Roman"/>
          <w:sz w:val="24"/>
          <w:szCs w:val="24"/>
        </w:rPr>
        <w:t xml:space="preserve">Filoménu Dovičičovú </w:t>
      </w:r>
      <w:r w:rsidR="005E7D99" w:rsidRPr="005E7D99">
        <w:rPr>
          <w:rFonts w:ascii="Times New Roman" w:hAnsi="Times New Roman"/>
          <w:sz w:val="24"/>
          <w:szCs w:val="24"/>
        </w:rPr>
        <w:t>od  1.2.201</w:t>
      </w:r>
      <w:r w:rsidR="005E7D99">
        <w:rPr>
          <w:rFonts w:ascii="Times New Roman" w:hAnsi="Times New Roman"/>
          <w:sz w:val="24"/>
          <w:szCs w:val="24"/>
        </w:rPr>
        <w:t>4</w:t>
      </w:r>
      <w:r w:rsidR="005E7D99" w:rsidRPr="005E7D99">
        <w:rPr>
          <w:rFonts w:ascii="Times New Roman" w:hAnsi="Times New Roman"/>
          <w:sz w:val="24"/>
          <w:szCs w:val="24"/>
        </w:rPr>
        <w:t>.</w:t>
      </w:r>
    </w:p>
    <w:p w:rsidR="00132840" w:rsidRPr="008237AC" w:rsidRDefault="00132840" w:rsidP="0013284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190D8E">
        <w:rPr>
          <w:rFonts w:ascii="Times New Roman" w:hAnsi="Times New Roman"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ab/>
      </w:r>
    </w:p>
    <w:p w:rsidR="00132840" w:rsidRDefault="00132840" w:rsidP="0013284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132840" w:rsidRPr="008237AC" w:rsidRDefault="00132840" w:rsidP="0013284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132840" w:rsidRDefault="00132840" w:rsidP="0013284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  <w:t>0</w:t>
      </w:r>
      <w:r>
        <w:rPr>
          <w:rFonts w:ascii="Times New Roman" w:hAnsi="Times New Roman"/>
          <w:i/>
          <w:sz w:val="24"/>
          <w:szCs w:val="24"/>
        </w:rPr>
        <w:tab/>
      </w:r>
    </w:p>
    <w:p w:rsidR="00D74C91" w:rsidRDefault="00D74C91" w:rsidP="00A1023D">
      <w:pPr>
        <w:spacing w:after="0"/>
        <w:rPr>
          <w:rFonts w:ascii="Times New Roman" w:hAnsi="Times New Roman"/>
          <w:sz w:val="24"/>
          <w:szCs w:val="24"/>
        </w:rPr>
      </w:pPr>
    </w:p>
    <w:p w:rsidR="00A1023D" w:rsidRDefault="00A1023D" w:rsidP="00A1023D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2F2556">
        <w:rPr>
          <w:rFonts w:ascii="Times New Roman" w:hAnsi="Times New Roman"/>
          <w:sz w:val="24"/>
          <w:szCs w:val="24"/>
        </w:rPr>
        <w:t>24.1.2014</w:t>
      </w:r>
      <w:r>
        <w:rPr>
          <w:rFonts w:ascii="Times New Roman" w:hAnsi="Times New Roman"/>
          <w:sz w:val="24"/>
          <w:szCs w:val="24"/>
        </w:rPr>
        <w:tab/>
      </w:r>
    </w:p>
    <w:p w:rsidR="00642DB4" w:rsidRPr="00BD5BFB" w:rsidRDefault="00642DB4" w:rsidP="00642DB4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642DB4" w:rsidRDefault="006A0A02" w:rsidP="00642DB4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42DB4" w:rsidRPr="00BD5BFB">
        <w:rPr>
          <w:rFonts w:ascii="Times New Roman" w:hAnsi="Times New Roman"/>
          <w:sz w:val="24"/>
          <w:szCs w:val="24"/>
        </w:rPr>
        <w:t>starost</w:t>
      </w:r>
      <w:r w:rsidR="00642DB4">
        <w:rPr>
          <w:rFonts w:ascii="Times New Roman" w:hAnsi="Times New Roman"/>
          <w:sz w:val="24"/>
          <w:szCs w:val="24"/>
        </w:rPr>
        <w:t>a</w:t>
      </w:r>
      <w:r w:rsidR="00642DB4"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B061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3B1A" w:rsidRDefault="006D3B1A" w:rsidP="00B061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A1023D">
        <w:rPr>
          <w:rFonts w:ascii="Times New Roman" w:hAnsi="Times New Roman"/>
          <w:b/>
          <w:sz w:val="24"/>
          <w:szCs w:val="24"/>
        </w:rPr>
        <w:t>2</w:t>
      </w:r>
      <w:r w:rsidR="002F2556">
        <w:rPr>
          <w:rFonts w:ascii="Times New Roman" w:hAnsi="Times New Roman"/>
          <w:b/>
          <w:sz w:val="24"/>
          <w:szCs w:val="24"/>
        </w:rPr>
        <w:t>70/2014</w:t>
      </w:r>
    </w:p>
    <w:p w:rsidR="00E13E57" w:rsidRDefault="00E13E57" w:rsidP="006D3B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1D13" w:rsidRDefault="006D3B1A" w:rsidP="008346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D74C91" w:rsidRDefault="00D74C91" w:rsidP="008346C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621DC" w:rsidRDefault="00447B91" w:rsidP="008346C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>
        <w:rPr>
          <w:rFonts w:ascii="Times New Roman" w:hAnsi="Times New Roman"/>
          <w:sz w:val="24"/>
          <w:szCs w:val="24"/>
        </w:rPr>
        <w:t xml:space="preserve"> za člena Komisie pre ochranu verejného záujmu pri výkone funkcií verejných funkcionárov Ing. Petra Kováča.</w:t>
      </w:r>
    </w:p>
    <w:p w:rsidR="00EB4E91" w:rsidRPr="00EB4E91" w:rsidRDefault="00EB4E91" w:rsidP="00EB4E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lastRenderedPageBreak/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E158AA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ab/>
      </w:r>
    </w:p>
    <w:p w:rsidR="00901A9A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901A9A" w:rsidRPr="008237AC" w:rsidRDefault="00901A9A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 w:rsidR="00382B41">
        <w:rPr>
          <w:rFonts w:ascii="Times New Roman" w:hAnsi="Times New Roman"/>
          <w:i/>
          <w:sz w:val="24"/>
          <w:szCs w:val="24"/>
        </w:rPr>
        <w:t xml:space="preserve">2 </w:t>
      </w:r>
      <w:r w:rsidR="00A84834">
        <w:rPr>
          <w:rFonts w:ascii="Times New Roman" w:hAnsi="Times New Roman"/>
          <w:i/>
          <w:sz w:val="24"/>
          <w:szCs w:val="24"/>
        </w:rPr>
        <w:t xml:space="preserve">Ing. Peter </w:t>
      </w:r>
      <w:r w:rsidR="00382B41">
        <w:rPr>
          <w:rFonts w:ascii="Times New Roman" w:hAnsi="Times New Roman"/>
          <w:i/>
          <w:sz w:val="24"/>
          <w:szCs w:val="24"/>
        </w:rPr>
        <w:t xml:space="preserve">Kováč, </w:t>
      </w:r>
      <w:r w:rsidR="0094614C">
        <w:rPr>
          <w:rFonts w:ascii="Times New Roman" w:hAnsi="Times New Roman"/>
          <w:i/>
          <w:sz w:val="24"/>
          <w:szCs w:val="24"/>
        </w:rPr>
        <w:t>RNDr. Bc. Alžbeta Benedikovičová, PhD.</w:t>
      </w:r>
    </w:p>
    <w:p w:rsidR="00BE2A05" w:rsidRDefault="00901A9A" w:rsidP="0097478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 w:rsidR="003C6074">
        <w:rPr>
          <w:rFonts w:ascii="Times New Roman" w:hAnsi="Times New Roman"/>
          <w:i/>
          <w:sz w:val="24"/>
          <w:szCs w:val="24"/>
        </w:rPr>
        <w:t>0</w:t>
      </w:r>
    </w:p>
    <w:p w:rsidR="00320A2A" w:rsidRDefault="00320A2A" w:rsidP="00974788">
      <w:pPr>
        <w:spacing w:after="0" w:line="240" w:lineRule="auto"/>
        <w:rPr>
          <w:i/>
        </w:rPr>
      </w:pPr>
    </w:p>
    <w:p w:rsidR="00A1023D" w:rsidRDefault="00A1023D" w:rsidP="00A1023D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2F2556">
        <w:rPr>
          <w:rFonts w:ascii="Times New Roman" w:hAnsi="Times New Roman"/>
          <w:sz w:val="24"/>
          <w:szCs w:val="24"/>
        </w:rPr>
        <w:t>24.1.2014</w:t>
      </w:r>
      <w:r>
        <w:rPr>
          <w:rFonts w:ascii="Times New Roman" w:hAnsi="Times New Roman"/>
          <w:sz w:val="24"/>
          <w:szCs w:val="24"/>
        </w:rPr>
        <w:tab/>
      </w:r>
    </w:p>
    <w:p w:rsidR="008346CA" w:rsidRPr="00BD5BFB" w:rsidRDefault="008346CA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58675B" w:rsidRDefault="000F1C03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675B" w:rsidRPr="00BD5BFB">
        <w:rPr>
          <w:rFonts w:ascii="Times New Roman" w:hAnsi="Times New Roman"/>
          <w:sz w:val="24"/>
          <w:szCs w:val="24"/>
        </w:rPr>
        <w:t>starost</w:t>
      </w:r>
      <w:r w:rsidR="0058675B">
        <w:rPr>
          <w:rFonts w:ascii="Times New Roman" w:hAnsi="Times New Roman"/>
          <w:sz w:val="24"/>
          <w:szCs w:val="24"/>
        </w:rPr>
        <w:t>a</w:t>
      </w:r>
      <w:r w:rsidR="0058675B"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F38A6" w:rsidRDefault="00DF38A6" w:rsidP="00B0618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 w:rsidR="00A1023D">
        <w:rPr>
          <w:rFonts w:ascii="Times New Roman" w:hAnsi="Times New Roman"/>
          <w:b/>
          <w:sz w:val="24"/>
          <w:szCs w:val="24"/>
        </w:rPr>
        <w:t>2</w:t>
      </w:r>
      <w:r w:rsidR="002F2556">
        <w:rPr>
          <w:rFonts w:ascii="Times New Roman" w:hAnsi="Times New Roman"/>
          <w:b/>
          <w:sz w:val="24"/>
          <w:szCs w:val="24"/>
        </w:rPr>
        <w:t>71/2014</w:t>
      </w:r>
    </w:p>
    <w:p w:rsidR="00A5244D" w:rsidRDefault="00A5244D" w:rsidP="00A5244D">
      <w:pPr>
        <w:pStyle w:val="Zkladntext"/>
        <w:rPr>
          <w:rFonts w:ascii="Times New Roman" w:hAnsi="Times New Roman"/>
          <w:sz w:val="24"/>
          <w:szCs w:val="24"/>
        </w:rPr>
      </w:pPr>
      <w:r w:rsidRPr="00B7075F">
        <w:rPr>
          <w:rFonts w:ascii="Times New Roman" w:hAnsi="Times New Roman"/>
          <w:sz w:val="24"/>
          <w:szCs w:val="24"/>
        </w:rPr>
        <w:t xml:space="preserve">OZ v Dobrej Vode </w:t>
      </w:r>
    </w:p>
    <w:p w:rsidR="00677FA9" w:rsidRPr="00677FA9" w:rsidRDefault="007F5454" w:rsidP="00677F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 w:rsidRPr="00F32A14">
        <w:rPr>
          <w:rFonts w:ascii="Times New Roman" w:hAnsi="Times New Roman"/>
          <w:sz w:val="24"/>
          <w:szCs w:val="24"/>
        </w:rPr>
        <w:t>Z</w:t>
      </w:r>
      <w:r w:rsidR="00677FA9" w:rsidRPr="00F32A14">
        <w:rPr>
          <w:rFonts w:ascii="Times New Roman" w:hAnsi="Times New Roman"/>
          <w:sz w:val="24"/>
          <w:szCs w:val="24"/>
        </w:rPr>
        <w:t>á</w:t>
      </w:r>
      <w:r w:rsidR="00677FA9" w:rsidRPr="00677FA9">
        <w:rPr>
          <w:rFonts w:ascii="Times New Roman" w:hAnsi="Times New Roman"/>
          <w:sz w:val="24"/>
          <w:szCs w:val="24"/>
        </w:rPr>
        <w:t>mer prenájmu nehnuteľného majetku obce Dobrá Voda</w:t>
      </w:r>
    </w:p>
    <w:p w:rsidR="00677FA9" w:rsidRPr="00677FA9" w:rsidRDefault="00677FA9" w:rsidP="00677F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77FA9">
        <w:rPr>
          <w:rFonts w:ascii="Times New Roman" w:hAnsi="Times New Roman"/>
          <w:sz w:val="24"/>
          <w:szCs w:val="24"/>
        </w:rPr>
        <w:t xml:space="preserve">Prenájom dvojizbového bytu č. </w:t>
      </w:r>
      <w:r>
        <w:rPr>
          <w:rFonts w:ascii="Times New Roman" w:hAnsi="Times New Roman"/>
          <w:sz w:val="24"/>
          <w:szCs w:val="24"/>
        </w:rPr>
        <w:t>3</w:t>
      </w:r>
      <w:r w:rsidRPr="00677FA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ktorý sa </w:t>
      </w:r>
      <w:r w:rsidRPr="00677FA9">
        <w:rPr>
          <w:rFonts w:ascii="Times New Roman" w:hAnsi="Times New Roman"/>
          <w:sz w:val="24"/>
          <w:szCs w:val="24"/>
        </w:rPr>
        <w:t xml:space="preserve"> nachádza v katastrálnom území Dobrá Voda, v bytovom dome súpisné číslo 405, celková plocha bytu 56 m</w:t>
      </w:r>
      <w:r w:rsidRPr="00677FA9">
        <w:rPr>
          <w:rFonts w:ascii="Times New Roman" w:hAnsi="Times New Roman"/>
          <w:sz w:val="24"/>
          <w:szCs w:val="24"/>
          <w:vertAlign w:val="superscript"/>
        </w:rPr>
        <w:t>2</w:t>
      </w:r>
      <w:r w:rsidRPr="00677FA9">
        <w:rPr>
          <w:rFonts w:ascii="Times New Roman" w:hAnsi="Times New Roman"/>
          <w:sz w:val="24"/>
          <w:szCs w:val="24"/>
        </w:rPr>
        <w:t xml:space="preserve"> , zapísaný v katastri nehnuteľnost</w:t>
      </w:r>
      <w:r>
        <w:rPr>
          <w:rFonts w:ascii="Times New Roman" w:hAnsi="Times New Roman"/>
          <w:sz w:val="24"/>
          <w:szCs w:val="24"/>
        </w:rPr>
        <w:t>í</w:t>
      </w:r>
      <w:r w:rsidRPr="00677FA9">
        <w:rPr>
          <w:rFonts w:ascii="Times New Roman" w:hAnsi="Times New Roman"/>
          <w:sz w:val="24"/>
          <w:szCs w:val="24"/>
        </w:rPr>
        <w:t xml:space="preserve"> Správy katastra v Trnave, ktorého výlučným vlastníkom je Obec Dobrá Voda, postaveného na parcele č. 2426/16, zapísaného na LV č. 1300.</w:t>
      </w:r>
    </w:p>
    <w:p w:rsidR="00677FA9" w:rsidRPr="00677FA9" w:rsidRDefault="00677FA9" w:rsidP="00677F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77FA9">
        <w:rPr>
          <w:rFonts w:ascii="Times New Roman" w:hAnsi="Times New Roman"/>
          <w:sz w:val="24"/>
          <w:szCs w:val="24"/>
        </w:rPr>
        <w:t>Výška nájomného je stanovená na sumu 115,54 eur/mesiac. Zároveň sa uhrádzajú zálohové platby za poskytnuté služby (vodné, stočné, elektrická energia spoločných priestorov) súvisiacich s využívaním bytu,</w:t>
      </w:r>
      <w:r w:rsidR="002725BE">
        <w:rPr>
          <w:rFonts w:ascii="Times New Roman" w:hAnsi="Times New Roman"/>
          <w:sz w:val="24"/>
          <w:szCs w:val="24"/>
        </w:rPr>
        <w:t xml:space="preserve"> </w:t>
      </w:r>
      <w:r w:rsidRPr="00677FA9">
        <w:rPr>
          <w:rFonts w:ascii="Times New Roman" w:hAnsi="Times New Roman"/>
          <w:sz w:val="24"/>
          <w:szCs w:val="24"/>
        </w:rPr>
        <w:t>mesačná zálohová platba predstavuje 4,50 eur/mesiac/1 osoba.</w:t>
      </w:r>
    </w:p>
    <w:p w:rsidR="007F7FBA" w:rsidRPr="007F7FBA" w:rsidRDefault="007F7FBA" w:rsidP="007F7F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7F7FBA">
        <w:rPr>
          <w:rFonts w:ascii="Times New Roman" w:eastAsiaTheme="minorHAnsi" w:hAnsi="Times New Roman"/>
          <w:sz w:val="24"/>
          <w:szCs w:val="24"/>
        </w:rPr>
        <w:t xml:space="preserve">Žiadosť je potrebné zaslať na adresu Obec Dobrá Voda – obecný úrad, 919 54  Dobrá Voda 121, resp. odovzdať osobne v lehote </w:t>
      </w:r>
      <w:r w:rsidRPr="00E64510">
        <w:rPr>
          <w:rFonts w:ascii="Times New Roman" w:eastAsiaTheme="minorHAnsi" w:hAnsi="Times New Roman"/>
          <w:sz w:val="24"/>
          <w:szCs w:val="24"/>
        </w:rPr>
        <w:t>do 21.2.2014 do 12.00 hod</w:t>
      </w:r>
      <w:r w:rsidRPr="007F7FBA">
        <w:rPr>
          <w:rFonts w:ascii="Times New Roman" w:eastAsiaTheme="minorHAnsi" w:hAnsi="Times New Roman"/>
          <w:sz w:val="24"/>
          <w:szCs w:val="24"/>
        </w:rPr>
        <w:t>. Žiadosť musí obsahovať všetky náležitosti v zmysle VZN obce Dobrá Voda č. 7/2009.</w:t>
      </w:r>
    </w:p>
    <w:p w:rsidR="007F7FBA" w:rsidRPr="007F7FBA" w:rsidRDefault="007F7FBA" w:rsidP="007F7F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7F7FBA">
        <w:rPr>
          <w:rFonts w:ascii="Times New Roman" w:eastAsiaTheme="minorHAnsi" w:hAnsi="Times New Roman"/>
          <w:sz w:val="24"/>
          <w:szCs w:val="24"/>
        </w:rPr>
        <w:t>Postup pri prideľovaní bytu sa uskutoční v zmysle platného VZN obce Dobrá Voda č. 7/2009.</w:t>
      </w:r>
    </w:p>
    <w:p w:rsidR="007F7FBA" w:rsidRPr="006873F7" w:rsidRDefault="007F7FBA" w:rsidP="007F7FBA">
      <w:pPr>
        <w:spacing w:after="0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873F7">
        <w:rPr>
          <w:rFonts w:ascii="Times New Roman" w:eastAsiaTheme="minorHAnsi" w:hAnsi="Times New Roman"/>
          <w:sz w:val="24"/>
          <w:szCs w:val="24"/>
        </w:rPr>
        <w:t>Obec Dobrá Voda si vyhradzuje právo odmietnuť všetky ponuky</w:t>
      </w:r>
      <w:r w:rsidRPr="006873F7">
        <w:rPr>
          <w:rFonts w:ascii="Courier New" w:eastAsiaTheme="minorHAnsi" w:hAnsi="Courier New" w:cs="Courier New"/>
          <w:sz w:val="24"/>
          <w:szCs w:val="24"/>
        </w:rPr>
        <w:t>.</w:t>
      </w:r>
    </w:p>
    <w:p w:rsidR="00677FA9" w:rsidRPr="00677FA9" w:rsidRDefault="00677FA9" w:rsidP="00677FA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A5244D" w:rsidRPr="00603E1A" w:rsidRDefault="00A5244D" w:rsidP="00A524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2725BE">
        <w:rPr>
          <w:rFonts w:ascii="Times New Roman" w:hAnsi="Times New Roman"/>
          <w:i/>
          <w:sz w:val="24"/>
          <w:szCs w:val="24"/>
        </w:rPr>
        <w:t>6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A5244D" w:rsidRPr="00603E1A" w:rsidRDefault="00A5244D" w:rsidP="00A524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A5244D" w:rsidRPr="00603E1A" w:rsidRDefault="00A5244D" w:rsidP="00A524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A5244D" w:rsidRDefault="00A5244D" w:rsidP="00A524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997E6D" w:rsidRDefault="00997E6D" w:rsidP="00901A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A1023D" w:rsidRDefault="00A1023D" w:rsidP="00A1023D">
      <w:pPr>
        <w:spacing w:after="0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V Dobrej Vode, dňa </w:t>
      </w:r>
      <w:r w:rsidR="002F2556">
        <w:rPr>
          <w:rFonts w:ascii="Times New Roman" w:hAnsi="Times New Roman"/>
          <w:sz w:val="24"/>
          <w:szCs w:val="24"/>
        </w:rPr>
        <w:t>24.1.2014</w:t>
      </w:r>
      <w:r>
        <w:rPr>
          <w:rFonts w:ascii="Times New Roman" w:hAnsi="Times New Roman"/>
          <w:sz w:val="24"/>
          <w:szCs w:val="24"/>
        </w:rPr>
        <w:tab/>
      </w:r>
    </w:p>
    <w:p w:rsidR="00DF38A6" w:rsidRPr="00BD5BFB" w:rsidRDefault="00DF38A6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René Blanárik</w:t>
      </w:r>
    </w:p>
    <w:p w:rsidR="0058675B" w:rsidRDefault="0058675B" w:rsidP="007741F0">
      <w:pPr>
        <w:spacing w:after="0"/>
        <w:ind w:left="5664" w:firstLine="708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>starost</w:t>
      </w:r>
      <w:r>
        <w:rPr>
          <w:rFonts w:ascii="Times New Roman" w:hAnsi="Times New Roman"/>
          <w:sz w:val="24"/>
          <w:szCs w:val="24"/>
        </w:rPr>
        <w:t>a</w:t>
      </w:r>
      <w:r w:rsidRPr="00BD5BFB">
        <w:rPr>
          <w:rFonts w:ascii="Times New Roman" w:hAnsi="Times New Roman"/>
          <w:sz w:val="24"/>
          <w:szCs w:val="24"/>
        </w:rPr>
        <w:t xml:space="preserve"> obce</w:t>
      </w:r>
    </w:p>
    <w:p w:rsidR="004B3E81" w:rsidRDefault="004B3E81" w:rsidP="004C17EB">
      <w:pPr>
        <w:pStyle w:val="Odsekzoznamu1"/>
        <w:ind w:left="0"/>
        <w:jc w:val="both"/>
        <w:rPr>
          <w:b/>
        </w:rPr>
      </w:pPr>
    </w:p>
    <w:p w:rsidR="004C17EB" w:rsidRDefault="004C17EB" w:rsidP="004C17EB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 w:rsidR="00A1023D">
        <w:rPr>
          <w:b/>
        </w:rPr>
        <w:t>2</w:t>
      </w:r>
      <w:r w:rsidR="002F2556">
        <w:rPr>
          <w:b/>
        </w:rPr>
        <w:t>72</w:t>
      </w:r>
      <w:r w:rsidR="00D03C1D">
        <w:rPr>
          <w:b/>
        </w:rPr>
        <w:t>/</w:t>
      </w:r>
      <w:r w:rsidR="002F2556">
        <w:rPr>
          <w:b/>
        </w:rPr>
        <w:t>2014</w:t>
      </w:r>
    </w:p>
    <w:p w:rsidR="003C6074" w:rsidRDefault="003C6074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966EB" w:rsidRDefault="003966EB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OZ  v Dobrej Vode </w:t>
      </w:r>
    </w:p>
    <w:p w:rsidR="003669B8" w:rsidRDefault="003669B8" w:rsidP="003966E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7F2B" w:rsidRPr="006873F7" w:rsidRDefault="00B07F2B" w:rsidP="00B07F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 w:rsidRPr="006873F7">
        <w:rPr>
          <w:rFonts w:ascii="Times New Roman" w:hAnsi="Times New Roman"/>
          <w:sz w:val="24"/>
          <w:szCs w:val="24"/>
        </w:rPr>
        <w:t xml:space="preserve">Zámer prenájmu nehnuteľného majetku Obce Dobrá Voda </w:t>
      </w:r>
    </w:p>
    <w:p w:rsidR="00B07F2B" w:rsidRPr="006873F7" w:rsidRDefault="00B07F2B" w:rsidP="00B07F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 xml:space="preserve">Prenájom nebytových priestorov za účelom obchodnej činnosti nachádzajúcich sa v Priemyselnom areáli Dobrá Voda parcely registra </w:t>
      </w:r>
      <w:r w:rsidR="00E8525B" w:rsidRPr="006873F7">
        <w:rPr>
          <w:rFonts w:ascii="Times New Roman" w:hAnsi="Times New Roman"/>
          <w:sz w:val="24"/>
          <w:szCs w:val="24"/>
        </w:rPr>
        <w:t>„</w:t>
      </w:r>
      <w:r w:rsidRPr="006873F7">
        <w:rPr>
          <w:rFonts w:ascii="Times New Roman" w:hAnsi="Times New Roman"/>
          <w:sz w:val="24"/>
          <w:szCs w:val="24"/>
        </w:rPr>
        <w:t>C</w:t>
      </w:r>
      <w:r w:rsidR="00E8525B" w:rsidRPr="006873F7">
        <w:rPr>
          <w:rFonts w:ascii="Times New Roman" w:hAnsi="Times New Roman"/>
          <w:sz w:val="24"/>
          <w:szCs w:val="24"/>
        </w:rPr>
        <w:t>“</w:t>
      </w:r>
      <w:r w:rsidRPr="006873F7">
        <w:rPr>
          <w:rFonts w:ascii="Times New Roman" w:hAnsi="Times New Roman"/>
          <w:sz w:val="24"/>
          <w:szCs w:val="24"/>
        </w:rPr>
        <w:t xml:space="preserve"> evidované v Katastri nehnuteľností</w:t>
      </w:r>
    </w:p>
    <w:p w:rsidR="00B07F2B" w:rsidRPr="006873F7" w:rsidRDefault="00B07F2B" w:rsidP="00B07F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7112" w:rsidRPr="006873F7" w:rsidRDefault="00B07F2B" w:rsidP="007F711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1</w:t>
      </w:r>
      <w:r w:rsidR="007F7112" w:rsidRPr="006873F7">
        <w:rPr>
          <w:rFonts w:ascii="Times New Roman" w:hAnsi="Times New Roman"/>
          <w:sz w:val="24"/>
          <w:szCs w:val="24"/>
        </w:rPr>
        <w:t>. parcelné číslo 1391/3 (budova – prevodovky) o výmere 642 m</w:t>
      </w:r>
      <w:r w:rsidR="007F7112" w:rsidRPr="006873F7">
        <w:rPr>
          <w:rFonts w:ascii="Times New Roman" w:hAnsi="Times New Roman"/>
          <w:sz w:val="24"/>
          <w:szCs w:val="24"/>
          <w:vertAlign w:val="superscript"/>
        </w:rPr>
        <w:t>2</w:t>
      </w:r>
      <w:r w:rsidR="007F7112" w:rsidRPr="006873F7">
        <w:rPr>
          <w:rFonts w:ascii="Times New Roman" w:hAnsi="Times New Roman"/>
          <w:sz w:val="24"/>
          <w:szCs w:val="24"/>
        </w:rPr>
        <w:t>na dobu určitú – 5 rokov</w:t>
      </w:r>
    </w:p>
    <w:p w:rsidR="007F7112" w:rsidRPr="006873F7" w:rsidRDefault="007F7112" w:rsidP="006873F7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2. parcelné číslo 1391/3 (administratívna budova) o výmere 300 m</w:t>
      </w:r>
      <w:r w:rsidRPr="006873F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6873F7">
        <w:rPr>
          <w:rFonts w:ascii="Times New Roman" w:hAnsi="Times New Roman"/>
          <w:sz w:val="24"/>
          <w:szCs w:val="24"/>
        </w:rPr>
        <w:t>na dobu určitú– 2 roky</w:t>
      </w:r>
    </w:p>
    <w:p w:rsidR="007F7112" w:rsidRPr="006873F7" w:rsidRDefault="007F7112" w:rsidP="006873F7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lastRenderedPageBreak/>
        <w:t>3. parcelné číslo 1391/10 (budova pri vstupe) o výmere  202 m</w:t>
      </w:r>
      <w:r w:rsidRPr="006873F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6873F7">
        <w:rPr>
          <w:rFonts w:ascii="Times New Roman" w:hAnsi="Times New Roman"/>
          <w:sz w:val="24"/>
          <w:szCs w:val="24"/>
        </w:rPr>
        <w:t xml:space="preserve">na dobu určitú – 5 roky </w:t>
      </w:r>
    </w:p>
    <w:p w:rsidR="007F7112" w:rsidRPr="006873F7" w:rsidRDefault="007F7112" w:rsidP="006873F7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4.parcelné číslo 1391/2 (dielňa) o výmere 20 m</w:t>
      </w:r>
      <w:r w:rsidRPr="006873F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6873F7">
        <w:rPr>
          <w:rFonts w:ascii="Times New Roman" w:hAnsi="Times New Roman"/>
          <w:sz w:val="24"/>
          <w:szCs w:val="24"/>
        </w:rPr>
        <w:t>na dobu určitú – 5 roky</w:t>
      </w:r>
    </w:p>
    <w:p w:rsidR="00B07F2B" w:rsidRPr="006873F7" w:rsidRDefault="007F7112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5. parcelné číslo 1391/7 ( strojárenská hala) o výmere  1684 m</w:t>
      </w:r>
      <w:r w:rsidRPr="006873F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6873F7">
        <w:rPr>
          <w:rFonts w:ascii="Times New Roman" w:hAnsi="Times New Roman"/>
          <w:sz w:val="24"/>
          <w:szCs w:val="24"/>
        </w:rPr>
        <w:t>na dobu určitú – 2 roky</w:t>
      </w:r>
    </w:p>
    <w:p w:rsidR="007F7112" w:rsidRPr="006873F7" w:rsidRDefault="007F7112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7F2B" w:rsidRPr="006873F7" w:rsidRDefault="00B07F2B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K uvedeným nebytovým priestorom môžu prípadní záujemcovia písomne predložiť zámer a cenovú ponuku v minimálnej hodnote nájomného 7,00 Eur za m</w:t>
      </w:r>
      <w:r w:rsidRPr="006873F7">
        <w:rPr>
          <w:rFonts w:ascii="Times New Roman" w:hAnsi="Times New Roman"/>
          <w:sz w:val="24"/>
          <w:szCs w:val="24"/>
          <w:vertAlign w:val="superscript"/>
        </w:rPr>
        <w:t>2</w:t>
      </w:r>
      <w:r w:rsidRPr="006873F7">
        <w:rPr>
          <w:rFonts w:ascii="Times New Roman" w:hAnsi="Times New Roman"/>
          <w:sz w:val="24"/>
          <w:szCs w:val="24"/>
        </w:rPr>
        <w:t>/rok  (ponuka 1 – 4) a </w:t>
      </w:r>
    </w:p>
    <w:p w:rsidR="00B07F2B" w:rsidRPr="006873F7" w:rsidRDefault="00B07F2B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9,90 -  Eur za m</w:t>
      </w:r>
      <w:r w:rsidRPr="006873F7">
        <w:rPr>
          <w:rFonts w:ascii="Times New Roman" w:hAnsi="Times New Roman"/>
          <w:sz w:val="24"/>
          <w:szCs w:val="24"/>
          <w:vertAlign w:val="superscript"/>
        </w:rPr>
        <w:t>2</w:t>
      </w:r>
      <w:r w:rsidRPr="006873F7">
        <w:rPr>
          <w:rFonts w:ascii="Times New Roman" w:hAnsi="Times New Roman"/>
          <w:sz w:val="24"/>
          <w:szCs w:val="24"/>
        </w:rPr>
        <w:t>/rok</w:t>
      </w:r>
      <w:r w:rsidR="006A0A02">
        <w:rPr>
          <w:rFonts w:ascii="Times New Roman" w:hAnsi="Times New Roman"/>
          <w:sz w:val="24"/>
          <w:szCs w:val="24"/>
        </w:rPr>
        <w:t xml:space="preserve"> </w:t>
      </w:r>
      <w:r w:rsidRPr="006873F7">
        <w:rPr>
          <w:rFonts w:ascii="Times New Roman" w:hAnsi="Times New Roman"/>
          <w:sz w:val="24"/>
          <w:szCs w:val="24"/>
        </w:rPr>
        <w:t>(ponuka 5) najneskôr v lehote do 2</w:t>
      </w:r>
      <w:r w:rsidR="007F5454" w:rsidRPr="006873F7">
        <w:rPr>
          <w:rFonts w:ascii="Times New Roman" w:hAnsi="Times New Roman"/>
          <w:sz w:val="24"/>
          <w:szCs w:val="24"/>
        </w:rPr>
        <w:t>1</w:t>
      </w:r>
      <w:r w:rsidRPr="006873F7">
        <w:rPr>
          <w:rFonts w:ascii="Times New Roman" w:hAnsi="Times New Roman"/>
          <w:sz w:val="24"/>
          <w:szCs w:val="24"/>
        </w:rPr>
        <w:t>.</w:t>
      </w:r>
      <w:r w:rsidR="007F5454" w:rsidRPr="006873F7">
        <w:rPr>
          <w:rFonts w:ascii="Times New Roman" w:hAnsi="Times New Roman"/>
          <w:sz w:val="24"/>
          <w:szCs w:val="24"/>
        </w:rPr>
        <w:t>2</w:t>
      </w:r>
      <w:r w:rsidRPr="006873F7">
        <w:rPr>
          <w:rFonts w:ascii="Times New Roman" w:hAnsi="Times New Roman"/>
          <w:sz w:val="24"/>
          <w:szCs w:val="24"/>
        </w:rPr>
        <w:t>.</w:t>
      </w:r>
      <w:r w:rsidR="002F2556" w:rsidRPr="006873F7">
        <w:rPr>
          <w:rFonts w:ascii="Times New Roman" w:hAnsi="Times New Roman"/>
          <w:sz w:val="24"/>
          <w:szCs w:val="24"/>
        </w:rPr>
        <w:t>2014</w:t>
      </w:r>
      <w:r w:rsidR="000F1C03" w:rsidRPr="006873F7">
        <w:rPr>
          <w:rFonts w:ascii="Times New Roman" w:hAnsi="Times New Roman"/>
          <w:sz w:val="24"/>
          <w:szCs w:val="24"/>
        </w:rPr>
        <w:t xml:space="preserve"> </w:t>
      </w:r>
      <w:r w:rsidRPr="006873F7">
        <w:rPr>
          <w:rFonts w:ascii="Times New Roman" w:hAnsi="Times New Roman"/>
          <w:sz w:val="24"/>
          <w:szCs w:val="24"/>
        </w:rPr>
        <w:t>do 12.00 hod.</w:t>
      </w:r>
    </w:p>
    <w:p w:rsidR="00B07F2B" w:rsidRPr="006873F7" w:rsidRDefault="00B07F2B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7F2B" w:rsidRPr="006873F7" w:rsidRDefault="00B07F2B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Žiadosť a cenovú ponuku je potrebné zaslať na adresu Obec Dobrá Voda – obecný úrad,</w:t>
      </w:r>
    </w:p>
    <w:p w:rsidR="00B07F2B" w:rsidRPr="006873F7" w:rsidRDefault="00B07F2B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919 54  Dobrá Voda 121</w:t>
      </w:r>
      <w:r w:rsidR="00E158AA" w:rsidRPr="006873F7">
        <w:rPr>
          <w:rFonts w:ascii="Times New Roman" w:hAnsi="Times New Roman"/>
          <w:sz w:val="24"/>
          <w:szCs w:val="24"/>
        </w:rPr>
        <w:t>,</w:t>
      </w:r>
      <w:r w:rsidRPr="006873F7">
        <w:rPr>
          <w:rFonts w:ascii="Times New Roman" w:hAnsi="Times New Roman"/>
          <w:sz w:val="24"/>
          <w:szCs w:val="24"/>
        </w:rPr>
        <w:t xml:space="preserve"> resp. odovzdať osobne.</w:t>
      </w:r>
      <w:r w:rsidR="000F1C03" w:rsidRPr="006873F7">
        <w:rPr>
          <w:rFonts w:ascii="Times New Roman" w:hAnsi="Times New Roman"/>
          <w:sz w:val="24"/>
          <w:szCs w:val="24"/>
        </w:rPr>
        <w:t xml:space="preserve"> </w:t>
      </w:r>
      <w:r w:rsidRPr="006873F7">
        <w:rPr>
          <w:rFonts w:ascii="Times New Roman" w:hAnsi="Times New Roman"/>
          <w:sz w:val="24"/>
          <w:szCs w:val="24"/>
        </w:rPr>
        <w:t>V prípade rovnosti ponúk rozhodne skoršie podaná ponuka.</w:t>
      </w:r>
    </w:p>
    <w:p w:rsidR="00B07F2B" w:rsidRPr="006873F7" w:rsidRDefault="00B07F2B" w:rsidP="00B07F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7F2B" w:rsidRPr="006873F7" w:rsidRDefault="00B07F2B" w:rsidP="00B07F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sz w:val="24"/>
          <w:szCs w:val="24"/>
        </w:rPr>
        <w:t>Obec Dobrá Voda si vyhradzuje právo odmietnuť všetky ponuky.</w:t>
      </w:r>
    </w:p>
    <w:p w:rsidR="00421AE2" w:rsidRPr="006873F7" w:rsidRDefault="00421AE2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7A5BB1" w:rsidRPr="006873F7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873F7">
        <w:rPr>
          <w:rFonts w:ascii="Times New Roman" w:hAnsi="Times New Roman"/>
          <w:i/>
          <w:sz w:val="24"/>
          <w:szCs w:val="24"/>
        </w:rPr>
        <w:t xml:space="preserve">Za: </w:t>
      </w:r>
      <w:r w:rsidRPr="006873F7">
        <w:rPr>
          <w:rFonts w:ascii="Times New Roman" w:hAnsi="Times New Roman"/>
          <w:i/>
          <w:sz w:val="24"/>
          <w:szCs w:val="24"/>
        </w:rPr>
        <w:tab/>
      </w:r>
      <w:r w:rsidRPr="006873F7">
        <w:rPr>
          <w:rFonts w:ascii="Times New Roman" w:hAnsi="Times New Roman"/>
          <w:i/>
          <w:sz w:val="24"/>
          <w:szCs w:val="24"/>
        </w:rPr>
        <w:tab/>
      </w:r>
      <w:r w:rsidR="009451C4">
        <w:rPr>
          <w:rFonts w:ascii="Times New Roman" w:hAnsi="Times New Roman"/>
          <w:i/>
          <w:sz w:val="24"/>
          <w:szCs w:val="24"/>
        </w:rPr>
        <w:t>5</w:t>
      </w:r>
      <w:r w:rsidRPr="006873F7">
        <w:rPr>
          <w:rFonts w:ascii="Times New Roman" w:hAnsi="Times New Roman"/>
          <w:i/>
          <w:sz w:val="24"/>
          <w:szCs w:val="24"/>
        </w:rPr>
        <w:tab/>
      </w:r>
    </w:p>
    <w:p w:rsidR="007A5BB1" w:rsidRPr="006873F7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873F7">
        <w:rPr>
          <w:rFonts w:ascii="Times New Roman" w:hAnsi="Times New Roman"/>
          <w:i/>
          <w:sz w:val="24"/>
          <w:szCs w:val="24"/>
        </w:rPr>
        <w:t xml:space="preserve">Proti: </w:t>
      </w:r>
      <w:r w:rsidRPr="006873F7">
        <w:rPr>
          <w:rFonts w:ascii="Times New Roman" w:hAnsi="Times New Roman"/>
          <w:i/>
          <w:sz w:val="24"/>
          <w:szCs w:val="24"/>
        </w:rPr>
        <w:tab/>
      </w:r>
      <w:r w:rsidRPr="006873F7">
        <w:rPr>
          <w:rFonts w:ascii="Times New Roman" w:hAnsi="Times New Roman"/>
          <w:i/>
          <w:sz w:val="24"/>
          <w:szCs w:val="24"/>
        </w:rPr>
        <w:tab/>
        <w:t>0</w:t>
      </w:r>
    </w:p>
    <w:p w:rsidR="007A5BB1" w:rsidRPr="006873F7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873F7">
        <w:rPr>
          <w:rFonts w:ascii="Times New Roman" w:hAnsi="Times New Roman"/>
          <w:i/>
          <w:sz w:val="24"/>
          <w:szCs w:val="24"/>
        </w:rPr>
        <w:t xml:space="preserve">Zdržal sa: </w:t>
      </w:r>
      <w:r w:rsidRPr="006873F7">
        <w:rPr>
          <w:rFonts w:ascii="Times New Roman" w:hAnsi="Times New Roman"/>
          <w:i/>
          <w:sz w:val="24"/>
          <w:szCs w:val="24"/>
        </w:rPr>
        <w:tab/>
      </w:r>
      <w:r w:rsidR="009451C4">
        <w:rPr>
          <w:rFonts w:ascii="Times New Roman" w:hAnsi="Times New Roman"/>
          <w:i/>
          <w:sz w:val="24"/>
          <w:szCs w:val="24"/>
        </w:rPr>
        <w:t xml:space="preserve">1 </w:t>
      </w:r>
      <w:r w:rsidR="0094614C">
        <w:rPr>
          <w:rFonts w:ascii="Times New Roman" w:hAnsi="Times New Roman"/>
          <w:i/>
          <w:sz w:val="24"/>
          <w:szCs w:val="24"/>
        </w:rPr>
        <w:t>RNDr. Bc. Alžbeta Benedikovičová, PhD.</w:t>
      </w:r>
    </w:p>
    <w:p w:rsidR="007A5BB1" w:rsidRPr="006873F7" w:rsidRDefault="007A5BB1" w:rsidP="007A5BB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873F7">
        <w:rPr>
          <w:rFonts w:ascii="Times New Roman" w:hAnsi="Times New Roman"/>
          <w:i/>
          <w:sz w:val="24"/>
          <w:szCs w:val="24"/>
        </w:rPr>
        <w:t>Nehlasoval:</w:t>
      </w:r>
      <w:r w:rsidRPr="006873F7">
        <w:rPr>
          <w:rFonts w:ascii="Times New Roman" w:hAnsi="Times New Roman"/>
          <w:i/>
          <w:sz w:val="24"/>
          <w:szCs w:val="24"/>
        </w:rPr>
        <w:tab/>
      </w:r>
      <w:r w:rsidR="00861C3F" w:rsidRPr="006873F7">
        <w:rPr>
          <w:rFonts w:ascii="Times New Roman" w:hAnsi="Times New Roman"/>
          <w:i/>
          <w:sz w:val="24"/>
          <w:szCs w:val="24"/>
        </w:rPr>
        <w:t>0</w:t>
      </w:r>
    </w:p>
    <w:p w:rsidR="002C6D32" w:rsidRPr="006873F7" w:rsidRDefault="002C6D32" w:rsidP="00A1023D">
      <w:pPr>
        <w:spacing w:after="0"/>
        <w:rPr>
          <w:rFonts w:ascii="Times New Roman" w:hAnsi="Times New Roman"/>
          <w:sz w:val="24"/>
          <w:szCs w:val="24"/>
        </w:rPr>
      </w:pPr>
    </w:p>
    <w:p w:rsidR="00E67982" w:rsidRDefault="00A1023D" w:rsidP="00E67982">
      <w:pPr>
        <w:pStyle w:val="Odsekzoznamu1"/>
        <w:ind w:left="0"/>
        <w:jc w:val="both"/>
      </w:pPr>
      <w:r w:rsidRPr="00BD5BFB">
        <w:t xml:space="preserve">V Dobrej Vode, dňa </w:t>
      </w:r>
      <w:r w:rsidR="002F2556">
        <w:t>24.1.2014</w:t>
      </w:r>
      <w:r>
        <w:tab/>
      </w:r>
      <w:r w:rsidR="00E8525B">
        <w:tab/>
      </w:r>
      <w:r w:rsidR="00E8525B">
        <w:tab/>
      </w:r>
      <w:r w:rsidR="00E8525B">
        <w:tab/>
      </w:r>
      <w:r w:rsidR="00E8525B">
        <w:tab/>
      </w:r>
      <w:r w:rsidR="007F7FBA">
        <w:t xml:space="preserve"> </w:t>
      </w:r>
      <w:r w:rsidR="003966EB" w:rsidRPr="00603E1A">
        <w:t>René Blanárik</w:t>
      </w:r>
    </w:p>
    <w:p w:rsidR="003966EB" w:rsidRPr="00603E1A" w:rsidRDefault="00E67982" w:rsidP="00E67982">
      <w:pPr>
        <w:tabs>
          <w:tab w:val="left" w:pos="6384"/>
          <w:tab w:val="left" w:pos="660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87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starosta obce</w:t>
      </w:r>
    </w:p>
    <w:p w:rsidR="00E67982" w:rsidRDefault="00E67982" w:rsidP="00E67982">
      <w:pPr>
        <w:pStyle w:val="Odsekzoznamu1"/>
        <w:ind w:left="0"/>
        <w:jc w:val="both"/>
        <w:rPr>
          <w:b/>
        </w:rPr>
      </w:pPr>
    </w:p>
    <w:p w:rsidR="00E67982" w:rsidRDefault="00E67982" w:rsidP="00E67982">
      <w:pPr>
        <w:pStyle w:val="Odsekzoznamu1"/>
        <w:ind w:left="0"/>
        <w:jc w:val="both"/>
        <w:rPr>
          <w:b/>
        </w:rPr>
      </w:pPr>
    </w:p>
    <w:p w:rsidR="00E67982" w:rsidRDefault="00E67982" w:rsidP="00E67982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>
        <w:rPr>
          <w:b/>
        </w:rPr>
        <w:t>27</w:t>
      </w:r>
      <w:r w:rsidR="0063033F">
        <w:rPr>
          <w:b/>
        </w:rPr>
        <w:t>3</w:t>
      </w:r>
      <w:r>
        <w:rPr>
          <w:b/>
        </w:rPr>
        <w:t>/2014</w:t>
      </w:r>
    </w:p>
    <w:p w:rsidR="00E67982" w:rsidRDefault="00E67982" w:rsidP="00E679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67982" w:rsidRDefault="00E67982" w:rsidP="00E679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OZ  v Dobrej Vode </w:t>
      </w:r>
    </w:p>
    <w:p w:rsidR="00037E26" w:rsidRDefault="003966EB" w:rsidP="00037E26">
      <w:pPr>
        <w:spacing w:after="0"/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</w:t>
      </w:r>
    </w:p>
    <w:p w:rsidR="00037E26" w:rsidRPr="007B2437" w:rsidRDefault="007B2437" w:rsidP="007B24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</w:t>
      </w:r>
      <w:r w:rsidR="00037E26" w:rsidRPr="007B2437">
        <w:rPr>
          <w:rFonts w:ascii="Times New Roman" w:hAnsi="Times New Roman"/>
          <w:b/>
          <w:sz w:val="24"/>
          <w:szCs w:val="24"/>
        </w:rPr>
        <w:t>berie na vedomie</w:t>
      </w:r>
      <w:r w:rsidR="0063033F" w:rsidRPr="007B2437">
        <w:rPr>
          <w:rFonts w:ascii="Times New Roman" w:hAnsi="Times New Roman"/>
          <w:sz w:val="24"/>
          <w:szCs w:val="24"/>
        </w:rPr>
        <w:t xml:space="preserve"> podnet Alojza Nováka na začatie konania vo veci ochrany verejného záujmu a zamedzenia rozporu záujmov</w:t>
      </w:r>
    </w:p>
    <w:p w:rsidR="0063033F" w:rsidRPr="007B2437" w:rsidRDefault="007B2437" w:rsidP="007B243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 b</w:t>
      </w:r>
      <w:r w:rsidR="0063033F" w:rsidRPr="007B2437">
        <w:rPr>
          <w:rFonts w:ascii="Times New Roman" w:hAnsi="Times New Roman"/>
          <w:b/>
          <w:sz w:val="24"/>
          <w:szCs w:val="24"/>
        </w:rPr>
        <w:t>erie na vedomie</w:t>
      </w:r>
      <w:r w:rsidR="00F24A76" w:rsidRPr="007B2437">
        <w:rPr>
          <w:rFonts w:ascii="Times New Roman" w:hAnsi="Times New Roman"/>
          <w:b/>
          <w:sz w:val="24"/>
          <w:szCs w:val="24"/>
        </w:rPr>
        <w:t xml:space="preserve"> </w:t>
      </w:r>
      <w:r w:rsidR="00F24A76" w:rsidRPr="007B2437">
        <w:rPr>
          <w:rFonts w:ascii="Times New Roman" w:hAnsi="Times New Roman"/>
          <w:sz w:val="24"/>
          <w:szCs w:val="24"/>
        </w:rPr>
        <w:t>stanovisko predsedu Komisie pre ochranu verejného záujmu pri OZ Dobrá Voda Vladimíra Krížika a vyjadrenie René Blanárika starostu Obce Dobrá Voda k podnetu Alojza Nováka na začatie konania vo veci ochrany verejného záujmu a zamedzenia rozporu záujmov</w:t>
      </w:r>
    </w:p>
    <w:p w:rsidR="00037E26" w:rsidRDefault="00037E26" w:rsidP="00037E26">
      <w:pPr>
        <w:rPr>
          <w:rFonts w:ascii="Times New Roman" w:hAnsi="Times New Roman"/>
          <w:sz w:val="24"/>
          <w:szCs w:val="24"/>
        </w:rPr>
      </w:pPr>
    </w:p>
    <w:p w:rsidR="00037E26" w:rsidRPr="00603E1A" w:rsidRDefault="00037E26" w:rsidP="00037E2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DE6C54">
        <w:rPr>
          <w:rFonts w:ascii="Times New Roman" w:hAnsi="Times New Roman"/>
          <w:i/>
          <w:sz w:val="24"/>
          <w:szCs w:val="24"/>
        </w:rPr>
        <w:t>5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037E26" w:rsidRPr="00603E1A" w:rsidRDefault="00037E26" w:rsidP="00037E2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  <w:t>0</w:t>
      </w:r>
    </w:p>
    <w:p w:rsidR="00037E26" w:rsidRPr="00603E1A" w:rsidRDefault="00037E26" w:rsidP="00037E2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DE6C54">
        <w:rPr>
          <w:rFonts w:ascii="Times New Roman" w:hAnsi="Times New Roman"/>
          <w:i/>
          <w:sz w:val="24"/>
          <w:szCs w:val="24"/>
        </w:rPr>
        <w:t xml:space="preserve">1 </w:t>
      </w:r>
      <w:r w:rsidR="0094614C">
        <w:rPr>
          <w:rFonts w:ascii="Times New Roman" w:hAnsi="Times New Roman"/>
          <w:i/>
          <w:sz w:val="24"/>
          <w:szCs w:val="24"/>
        </w:rPr>
        <w:t>RNDr. Bc. Alžbeta Benedikovičová, PhD.</w:t>
      </w:r>
    </w:p>
    <w:p w:rsidR="00037E26" w:rsidRPr="00603E1A" w:rsidRDefault="00037E26" w:rsidP="00037E2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037E26" w:rsidRDefault="00037E26" w:rsidP="00037E26">
      <w:pPr>
        <w:spacing w:after="0"/>
        <w:rPr>
          <w:rFonts w:ascii="Times New Roman" w:hAnsi="Times New Roman"/>
          <w:sz w:val="24"/>
          <w:szCs w:val="24"/>
        </w:rPr>
      </w:pPr>
    </w:p>
    <w:p w:rsidR="00037E26" w:rsidRDefault="00037E26" w:rsidP="00037E26">
      <w:pPr>
        <w:pStyle w:val="Odsekzoznamu1"/>
        <w:ind w:left="0"/>
        <w:jc w:val="both"/>
      </w:pPr>
      <w:r w:rsidRPr="00BD5BFB">
        <w:t xml:space="preserve">V Dobrej Vode, dňa </w:t>
      </w:r>
      <w:r>
        <w:t>24.1.2014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603E1A">
        <w:t>René Blanárik</w:t>
      </w:r>
    </w:p>
    <w:p w:rsidR="00037E26" w:rsidRPr="00603E1A" w:rsidRDefault="00037E26" w:rsidP="00037E26">
      <w:pPr>
        <w:tabs>
          <w:tab w:val="left" w:pos="6384"/>
          <w:tab w:val="left" w:pos="660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starosta obce</w:t>
      </w:r>
    </w:p>
    <w:p w:rsidR="006873F7" w:rsidRDefault="006873F7" w:rsidP="006873F7">
      <w:pPr>
        <w:pStyle w:val="Odsekzoznamu1"/>
        <w:ind w:left="0"/>
        <w:jc w:val="both"/>
        <w:rPr>
          <w:b/>
        </w:rPr>
      </w:pPr>
    </w:p>
    <w:p w:rsidR="006873F7" w:rsidRDefault="006873F7" w:rsidP="006873F7">
      <w:pPr>
        <w:pStyle w:val="Odsekzoznamu1"/>
        <w:ind w:left="0"/>
        <w:jc w:val="both"/>
        <w:rPr>
          <w:b/>
        </w:rPr>
      </w:pPr>
    </w:p>
    <w:p w:rsidR="006873F7" w:rsidRDefault="006873F7" w:rsidP="006873F7">
      <w:pPr>
        <w:pStyle w:val="Odsekzoznamu1"/>
        <w:ind w:left="0"/>
        <w:jc w:val="both"/>
        <w:rPr>
          <w:b/>
        </w:rPr>
      </w:pPr>
    </w:p>
    <w:p w:rsidR="006873F7" w:rsidRDefault="006873F7" w:rsidP="006873F7">
      <w:pPr>
        <w:pStyle w:val="Odsekzoznamu1"/>
        <w:ind w:left="0"/>
        <w:jc w:val="both"/>
        <w:rPr>
          <w:b/>
        </w:rPr>
      </w:pPr>
      <w:r w:rsidRPr="004C17EB">
        <w:rPr>
          <w:b/>
        </w:rPr>
        <w:lastRenderedPageBreak/>
        <w:t xml:space="preserve">Uznesenie č. </w:t>
      </w:r>
      <w:r>
        <w:rPr>
          <w:b/>
        </w:rPr>
        <w:t>274/2014</w:t>
      </w:r>
    </w:p>
    <w:p w:rsidR="006873F7" w:rsidRDefault="006873F7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3F7" w:rsidRDefault="006873F7" w:rsidP="006873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OZ  v Dobrej Vode </w:t>
      </w:r>
    </w:p>
    <w:p w:rsidR="006873F7" w:rsidRDefault="006873F7" w:rsidP="006873F7">
      <w:pPr>
        <w:spacing w:after="0"/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603E1A">
        <w:rPr>
          <w:rFonts w:ascii="Times New Roman" w:hAnsi="Times New Roman"/>
          <w:sz w:val="24"/>
          <w:szCs w:val="24"/>
        </w:rPr>
        <w:t xml:space="preserve">  </w:t>
      </w:r>
    </w:p>
    <w:p w:rsidR="006873F7" w:rsidRPr="007B2437" w:rsidRDefault="006873F7" w:rsidP="006873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a) konštatuje, že </w:t>
      </w:r>
      <w:r>
        <w:rPr>
          <w:rFonts w:ascii="Times New Roman" w:hAnsi="Times New Roman"/>
          <w:sz w:val="24"/>
          <w:szCs w:val="24"/>
        </w:rPr>
        <w:t xml:space="preserve">René Blanárik,  starosta </w:t>
      </w:r>
      <w:r w:rsidR="00A14E05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bce Dobrá Voda neporušil povinnosť ustanovenú v čl. 7 ods. 1 ústavného zákona č. 357/2004 Z. z.  o ochrane verejného záujmu pri výkone funkcií verejných funkcionárov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14E05" w:rsidRDefault="006873F7" w:rsidP="00A14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b) schvaľuje </w:t>
      </w:r>
      <w:r w:rsidRPr="006873F7">
        <w:rPr>
          <w:rFonts w:ascii="Times New Roman" w:hAnsi="Times New Roman"/>
          <w:sz w:val="24"/>
          <w:szCs w:val="24"/>
        </w:rPr>
        <w:t>rozhodnutie</w:t>
      </w:r>
      <w:r w:rsidR="00A14E05">
        <w:rPr>
          <w:rFonts w:ascii="Times New Roman" w:hAnsi="Times New Roman"/>
          <w:sz w:val="24"/>
          <w:szCs w:val="24"/>
        </w:rPr>
        <w:t xml:space="preserve"> o zastavení konania </w:t>
      </w:r>
      <w:r w:rsidRPr="006873F7">
        <w:rPr>
          <w:rFonts w:ascii="Times New Roman" w:hAnsi="Times New Roman"/>
          <w:sz w:val="24"/>
          <w:szCs w:val="24"/>
        </w:rPr>
        <w:t xml:space="preserve"> podľa čl. 9 ods. 12 ústavného zákona </w:t>
      </w:r>
    </w:p>
    <w:p w:rsidR="006873F7" w:rsidRDefault="006873F7" w:rsidP="00A14E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č. 357/2004 Z. z.  o ochrane verejného záujmu pri výkone funkcií verejných funkcionárov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14E05" w:rsidRPr="006873F7" w:rsidRDefault="00A14E05" w:rsidP="00A14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3F7" w:rsidRPr="006873F7" w:rsidRDefault="006873F7" w:rsidP="006873F7">
      <w:pPr>
        <w:jc w:val="both"/>
        <w:rPr>
          <w:rFonts w:ascii="Times New Roman" w:hAnsi="Times New Roman"/>
          <w:sz w:val="24"/>
          <w:szCs w:val="24"/>
        </w:rPr>
      </w:pPr>
      <w:r w:rsidRPr="006873F7">
        <w:rPr>
          <w:rFonts w:ascii="Times New Roman" w:hAnsi="Times New Roman"/>
          <w:b/>
          <w:sz w:val="24"/>
          <w:szCs w:val="24"/>
        </w:rPr>
        <w:t xml:space="preserve">c) poveruje </w:t>
      </w:r>
      <w:r w:rsidRPr="006873F7">
        <w:rPr>
          <w:rFonts w:ascii="Times New Roman" w:hAnsi="Times New Roman"/>
          <w:sz w:val="24"/>
          <w:szCs w:val="24"/>
        </w:rPr>
        <w:t>Vladimíra Krížika</w:t>
      </w:r>
      <w:r>
        <w:rPr>
          <w:rFonts w:ascii="Times New Roman" w:hAnsi="Times New Roman"/>
          <w:sz w:val="24"/>
          <w:szCs w:val="24"/>
        </w:rPr>
        <w:t xml:space="preserve">, predsedu komisie na ochranu verejného záujmu pri výkone funkcií verejných funkcionárov podpísaním a doručením písomného rozhodnutia schváleného týmto uznesením </w:t>
      </w:r>
    </w:p>
    <w:p w:rsidR="006873F7" w:rsidRDefault="006873F7" w:rsidP="006873F7">
      <w:pPr>
        <w:rPr>
          <w:rFonts w:ascii="Times New Roman" w:hAnsi="Times New Roman"/>
          <w:sz w:val="24"/>
          <w:szCs w:val="24"/>
        </w:rPr>
      </w:pPr>
    </w:p>
    <w:p w:rsidR="006873F7" w:rsidRPr="00603E1A" w:rsidRDefault="006873F7" w:rsidP="006873F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4</w:t>
      </w:r>
      <w:r w:rsidRPr="00603E1A">
        <w:rPr>
          <w:rFonts w:ascii="Times New Roman" w:hAnsi="Times New Roman"/>
          <w:i/>
          <w:sz w:val="24"/>
          <w:szCs w:val="24"/>
        </w:rPr>
        <w:tab/>
      </w:r>
    </w:p>
    <w:p w:rsidR="006873F7" w:rsidRPr="00603E1A" w:rsidRDefault="006873F7" w:rsidP="006873F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Proti: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4E5ED5">
        <w:rPr>
          <w:rFonts w:ascii="Times New Roman" w:hAnsi="Times New Roman"/>
          <w:i/>
          <w:sz w:val="24"/>
          <w:szCs w:val="24"/>
        </w:rPr>
        <w:t xml:space="preserve">1 </w:t>
      </w:r>
      <w:r w:rsidR="0094614C">
        <w:rPr>
          <w:rFonts w:ascii="Times New Roman" w:hAnsi="Times New Roman"/>
          <w:i/>
          <w:sz w:val="24"/>
          <w:szCs w:val="24"/>
        </w:rPr>
        <w:t>RNDr. Bc. Alžbeta Benedikovičová, PhD.</w:t>
      </w:r>
    </w:p>
    <w:p w:rsidR="006873F7" w:rsidRPr="00603E1A" w:rsidRDefault="006873F7" w:rsidP="006873F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 xml:space="preserve">Zdržal sa: </w:t>
      </w:r>
      <w:r w:rsidRPr="00603E1A">
        <w:rPr>
          <w:rFonts w:ascii="Times New Roman" w:hAnsi="Times New Roman"/>
          <w:i/>
          <w:sz w:val="24"/>
          <w:szCs w:val="24"/>
        </w:rPr>
        <w:tab/>
      </w:r>
      <w:r w:rsidR="004E5ED5">
        <w:rPr>
          <w:rFonts w:ascii="Times New Roman" w:hAnsi="Times New Roman"/>
          <w:i/>
          <w:sz w:val="24"/>
          <w:szCs w:val="24"/>
        </w:rPr>
        <w:t>1</w:t>
      </w:r>
      <w:r w:rsidR="0094614C">
        <w:rPr>
          <w:rFonts w:ascii="Times New Roman" w:hAnsi="Times New Roman"/>
          <w:i/>
          <w:sz w:val="24"/>
          <w:szCs w:val="24"/>
        </w:rPr>
        <w:t xml:space="preserve">Ing. Peter </w:t>
      </w:r>
      <w:bookmarkStart w:id="0" w:name="_GoBack"/>
      <w:bookmarkEnd w:id="0"/>
      <w:r w:rsidR="004E5ED5">
        <w:rPr>
          <w:rFonts w:ascii="Times New Roman" w:hAnsi="Times New Roman"/>
          <w:i/>
          <w:sz w:val="24"/>
          <w:szCs w:val="24"/>
        </w:rPr>
        <w:t>Kováč</w:t>
      </w:r>
    </w:p>
    <w:p w:rsidR="006873F7" w:rsidRPr="00603E1A" w:rsidRDefault="006873F7" w:rsidP="006873F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603E1A">
        <w:rPr>
          <w:rFonts w:ascii="Times New Roman" w:hAnsi="Times New Roman"/>
          <w:i/>
          <w:sz w:val="24"/>
          <w:szCs w:val="24"/>
        </w:rPr>
        <w:t>Nehlasoval:</w:t>
      </w:r>
      <w:r w:rsidRPr="00603E1A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0</w:t>
      </w:r>
    </w:p>
    <w:p w:rsidR="006873F7" w:rsidRDefault="006873F7" w:rsidP="006873F7">
      <w:pPr>
        <w:spacing w:after="0"/>
        <w:rPr>
          <w:rFonts w:ascii="Times New Roman" w:hAnsi="Times New Roman"/>
          <w:sz w:val="24"/>
          <w:szCs w:val="24"/>
        </w:rPr>
      </w:pPr>
    </w:p>
    <w:p w:rsidR="006873F7" w:rsidRDefault="006873F7" w:rsidP="006873F7">
      <w:pPr>
        <w:pStyle w:val="Odsekzoznamu1"/>
        <w:ind w:left="0"/>
        <w:jc w:val="both"/>
      </w:pPr>
      <w:r w:rsidRPr="00BD5BFB">
        <w:t xml:space="preserve">V Dobrej Vode, dňa </w:t>
      </w:r>
      <w:r>
        <w:t>24.1.2014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603E1A">
        <w:t>René Blanárik</w:t>
      </w:r>
    </w:p>
    <w:p w:rsidR="006873F7" w:rsidRPr="00603E1A" w:rsidRDefault="006873F7" w:rsidP="006873F7">
      <w:pPr>
        <w:tabs>
          <w:tab w:val="left" w:pos="6384"/>
          <w:tab w:val="left" w:pos="660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0A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starosta obce</w:t>
      </w:r>
    </w:p>
    <w:p w:rsidR="006873F7" w:rsidRPr="00037E26" w:rsidRDefault="006873F7" w:rsidP="006873F7">
      <w:pPr>
        <w:rPr>
          <w:rFonts w:ascii="Times New Roman" w:hAnsi="Times New Roman"/>
          <w:sz w:val="24"/>
          <w:szCs w:val="24"/>
        </w:rPr>
      </w:pPr>
    </w:p>
    <w:p w:rsidR="003966EB" w:rsidRPr="00037E26" w:rsidRDefault="003966EB" w:rsidP="00037E26">
      <w:pPr>
        <w:rPr>
          <w:rFonts w:ascii="Times New Roman" w:hAnsi="Times New Roman"/>
          <w:sz w:val="24"/>
          <w:szCs w:val="24"/>
        </w:rPr>
      </w:pPr>
    </w:p>
    <w:sectPr w:rsidR="003966EB" w:rsidRPr="00037E26" w:rsidSect="00C5158A">
      <w:footerReference w:type="default" r:id="rId9"/>
      <w:pgSz w:w="11906" w:h="16838"/>
      <w:pgMar w:top="993" w:right="141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73B" w:rsidRDefault="003C573B" w:rsidP="006776E4">
      <w:pPr>
        <w:spacing w:after="0" w:line="240" w:lineRule="auto"/>
      </w:pPr>
      <w:r>
        <w:separator/>
      </w:r>
    </w:p>
  </w:endnote>
  <w:endnote w:type="continuationSeparator" w:id="0">
    <w:p w:rsidR="003C573B" w:rsidRDefault="003C573B" w:rsidP="0067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6E4" w:rsidRDefault="00E84474">
    <w:pPr>
      <w:pStyle w:val="Pta"/>
      <w:jc w:val="right"/>
    </w:pPr>
    <w:r>
      <w:fldChar w:fldCharType="begin"/>
    </w:r>
    <w:r w:rsidR="00BB647E">
      <w:instrText xml:space="preserve"> PAGE   \* MERGEFORMAT </w:instrText>
    </w:r>
    <w:r>
      <w:fldChar w:fldCharType="separate"/>
    </w:r>
    <w:r w:rsidR="0094614C">
      <w:rPr>
        <w:noProof/>
      </w:rPr>
      <w:t>4</w:t>
    </w:r>
    <w:r>
      <w:rPr>
        <w:noProof/>
      </w:rPr>
      <w:fldChar w:fldCharType="end"/>
    </w:r>
  </w:p>
  <w:p w:rsidR="006776E4" w:rsidRDefault="006776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73B" w:rsidRDefault="003C573B" w:rsidP="006776E4">
      <w:pPr>
        <w:spacing w:after="0" w:line="240" w:lineRule="auto"/>
      </w:pPr>
      <w:r>
        <w:separator/>
      </w:r>
    </w:p>
  </w:footnote>
  <w:footnote w:type="continuationSeparator" w:id="0">
    <w:p w:rsidR="003C573B" w:rsidRDefault="003C573B" w:rsidP="00677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7126"/>
    <w:multiLevelType w:val="hybridMultilevel"/>
    <w:tmpl w:val="522CCD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E4F6F"/>
    <w:multiLevelType w:val="hybridMultilevel"/>
    <w:tmpl w:val="26388C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E2BA8"/>
    <w:multiLevelType w:val="hybridMultilevel"/>
    <w:tmpl w:val="8DE633DE"/>
    <w:lvl w:ilvl="0" w:tplc="D6C4DE0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E32B3"/>
    <w:multiLevelType w:val="hybridMultilevel"/>
    <w:tmpl w:val="7CDA430E"/>
    <w:lvl w:ilvl="0" w:tplc="D6C4DE0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94C92"/>
    <w:multiLevelType w:val="hybridMultilevel"/>
    <w:tmpl w:val="8C4227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A7802"/>
    <w:multiLevelType w:val="hybridMultilevel"/>
    <w:tmpl w:val="69903580"/>
    <w:lvl w:ilvl="0" w:tplc="154E9B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64427"/>
    <w:multiLevelType w:val="hybridMultilevel"/>
    <w:tmpl w:val="D4CC42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71212"/>
    <w:multiLevelType w:val="hybridMultilevel"/>
    <w:tmpl w:val="FDF44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07316"/>
    <w:multiLevelType w:val="hybridMultilevel"/>
    <w:tmpl w:val="D4CC42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72E71"/>
    <w:multiLevelType w:val="hybridMultilevel"/>
    <w:tmpl w:val="3B64DC2C"/>
    <w:lvl w:ilvl="0" w:tplc="00AE674E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2466A26"/>
    <w:multiLevelType w:val="hybridMultilevel"/>
    <w:tmpl w:val="57328B2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D169DD"/>
    <w:multiLevelType w:val="hybridMultilevel"/>
    <w:tmpl w:val="F6420746"/>
    <w:lvl w:ilvl="0" w:tplc="307C5EB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774ED"/>
    <w:multiLevelType w:val="hybridMultilevel"/>
    <w:tmpl w:val="CC986E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3D5575"/>
    <w:multiLevelType w:val="hybridMultilevel"/>
    <w:tmpl w:val="2424045C"/>
    <w:lvl w:ilvl="0" w:tplc="0FA462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8A5ED7"/>
    <w:multiLevelType w:val="hybridMultilevel"/>
    <w:tmpl w:val="03C637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4190E"/>
    <w:multiLevelType w:val="hybridMultilevel"/>
    <w:tmpl w:val="2A5C780C"/>
    <w:lvl w:ilvl="0" w:tplc="00AE674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2A49DB"/>
    <w:multiLevelType w:val="hybridMultilevel"/>
    <w:tmpl w:val="2CC26F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EC543E"/>
    <w:multiLevelType w:val="hybridMultilevel"/>
    <w:tmpl w:val="57B2D18A"/>
    <w:lvl w:ilvl="0" w:tplc="4DB0CF82">
      <w:start w:val="1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615A104B"/>
    <w:multiLevelType w:val="hybridMultilevel"/>
    <w:tmpl w:val="54BE8214"/>
    <w:lvl w:ilvl="0" w:tplc="58CAA6B0">
      <w:start w:val="3"/>
      <w:numFmt w:val="bullet"/>
      <w:lvlText w:val="-"/>
      <w:lvlJc w:val="left"/>
      <w:pPr>
        <w:ind w:left="405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>
    <w:nsid w:val="71DF5948"/>
    <w:multiLevelType w:val="hybridMultilevel"/>
    <w:tmpl w:val="FFB44D14"/>
    <w:lvl w:ilvl="0" w:tplc="9E7EB00A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0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39E416E"/>
    <w:multiLevelType w:val="hybridMultilevel"/>
    <w:tmpl w:val="A09C1E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842784"/>
    <w:multiLevelType w:val="hybridMultilevel"/>
    <w:tmpl w:val="B6DC998A"/>
    <w:lvl w:ilvl="0" w:tplc="902EBE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10"/>
  </w:num>
  <w:num w:numId="8">
    <w:abstractNumId w:val="0"/>
  </w:num>
  <w:num w:numId="9">
    <w:abstractNumId w:val="5"/>
  </w:num>
  <w:num w:numId="10">
    <w:abstractNumId w:val="13"/>
  </w:num>
  <w:num w:numId="11">
    <w:abstractNumId w:val="21"/>
  </w:num>
  <w:num w:numId="12">
    <w:abstractNumId w:val="2"/>
  </w:num>
  <w:num w:numId="13">
    <w:abstractNumId w:val="3"/>
  </w:num>
  <w:num w:numId="14">
    <w:abstractNumId w:val="20"/>
  </w:num>
  <w:num w:numId="15">
    <w:abstractNumId w:val="18"/>
  </w:num>
  <w:num w:numId="16">
    <w:abstractNumId w:val="12"/>
  </w:num>
  <w:num w:numId="17">
    <w:abstractNumId w:val="23"/>
  </w:num>
  <w:num w:numId="18">
    <w:abstractNumId w:val="17"/>
  </w:num>
  <w:num w:numId="19">
    <w:abstractNumId w:val="7"/>
  </w:num>
  <w:num w:numId="20">
    <w:abstractNumId w:val="16"/>
  </w:num>
  <w:num w:numId="21">
    <w:abstractNumId w:val="19"/>
  </w:num>
  <w:num w:numId="22">
    <w:abstractNumId w:val="1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AA9"/>
    <w:rsid w:val="0000134D"/>
    <w:rsid w:val="00004AEB"/>
    <w:rsid w:val="00006D2C"/>
    <w:rsid w:val="00011519"/>
    <w:rsid w:val="000233F1"/>
    <w:rsid w:val="0003639B"/>
    <w:rsid w:val="00037E26"/>
    <w:rsid w:val="00040EE4"/>
    <w:rsid w:val="00050969"/>
    <w:rsid w:val="00070C04"/>
    <w:rsid w:val="00072B39"/>
    <w:rsid w:val="00075A1A"/>
    <w:rsid w:val="00076C23"/>
    <w:rsid w:val="0008226B"/>
    <w:rsid w:val="000867D7"/>
    <w:rsid w:val="00090131"/>
    <w:rsid w:val="000914A6"/>
    <w:rsid w:val="00097F2A"/>
    <w:rsid w:val="000A207D"/>
    <w:rsid w:val="000A322F"/>
    <w:rsid w:val="000A5904"/>
    <w:rsid w:val="000B695B"/>
    <w:rsid w:val="000C26AA"/>
    <w:rsid w:val="000C4C8C"/>
    <w:rsid w:val="000D1D13"/>
    <w:rsid w:val="000F1C03"/>
    <w:rsid w:val="000F479A"/>
    <w:rsid w:val="001014FE"/>
    <w:rsid w:val="00101D50"/>
    <w:rsid w:val="00101E20"/>
    <w:rsid w:val="00102AE5"/>
    <w:rsid w:val="00113036"/>
    <w:rsid w:val="0013112E"/>
    <w:rsid w:val="00131BBD"/>
    <w:rsid w:val="00132840"/>
    <w:rsid w:val="0014254F"/>
    <w:rsid w:val="00146ADE"/>
    <w:rsid w:val="00150EEA"/>
    <w:rsid w:val="00154299"/>
    <w:rsid w:val="00163928"/>
    <w:rsid w:val="00164E54"/>
    <w:rsid w:val="00170B36"/>
    <w:rsid w:val="00190D8E"/>
    <w:rsid w:val="00194D62"/>
    <w:rsid w:val="001A055F"/>
    <w:rsid w:val="001A0E17"/>
    <w:rsid w:val="001B5E64"/>
    <w:rsid w:val="001C4503"/>
    <w:rsid w:val="001C4EC4"/>
    <w:rsid w:val="001C67BA"/>
    <w:rsid w:val="001D4B57"/>
    <w:rsid w:val="001E2D2A"/>
    <w:rsid w:val="001E331A"/>
    <w:rsid w:val="001F2B94"/>
    <w:rsid w:val="002018CD"/>
    <w:rsid w:val="00207090"/>
    <w:rsid w:val="00213764"/>
    <w:rsid w:val="0021432F"/>
    <w:rsid w:val="00214FD9"/>
    <w:rsid w:val="00222E4A"/>
    <w:rsid w:val="00231069"/>
    <w:rsid w:val="00233527"/>
    <w:rsid w:val="00241B9A"/>
    <w:rsid w:val="00244ADA"/>
    <w:rsid w:val="002524CE"/>
    <w:rsid w:val="00255DBA"/>
    <w:rsid w:val="002725BE"/>
    <w:rsid w:val="00274210"/>
    <w:rsid w:val="00275349"/>
    <w:rsid w:val="00286679"/>
    <w:rsid w:val="0028764D"/>
    <w:rsid w:val="002B6676"/>
    <w:rsid w:val="002B6CBC"/>
    <w:rsid w:val="002B7C89"/>
    <w:rsid w:val="002C2DFC"/>
    <w:rsid w:val="002C5D10"/>
    <w:rsid w:val="002C6D32"/>
    <w:rsid w:val="002E108C"/>
    <w:rsid w:val="002E5F27"/>
    <w:rsid w:val="002F2556"/>
    <w:rsid w:val="00320A2A"/>
    <w:rsid w:val="0032642C"/>
    <w:rsid w:val="00330096"/>
    <w:rsid w:val="00331089"/>
    <w:rsid w:val="00344BA5"/>
    <w:rsid w:val="00344CAD"/>
    <w:rsid w:val="0036654F"/>
    <w:rsid w:val="003666EE"/>
    <w:rsid w:val="003669B8"/>
    <w:rsid w:val="00370FF5"/>
    <w:rsid w:val="003744F5"/>
    <w:rsid w:val="00375BF2"/>
    <w:rsid w:val="00381090"/>
    <w:rsid w:val="00382B41"/>
    <w:rsid w:val="003877A2"/>
    <w:rsid w:val="00393661"/>
    <w:rsid w:val="003964A1"/>
    <w:rsid w:val="003966EB"/>
    <w:rsid w:val="00397356"/>
    <w:rsid w:val="003B5ABD"/>
    <w:rsid w:val="003C573B"/>
    <w:rsid w:val="003C5A51"/>
    <w:rsid w:val="003C6074"/>
    <w:rsid w:val="003D6581"/>
    <w:rsid w:val="003E7D0D"/>
    <w:rsid w:val="003F7C9D"/>
    <w:rsid w:val="00413719"/>
    <w:rsid w:val="00421AE2"/>
    <w:rsid w:val="00431F26"/>
    <w:rsid w:val="004320C4"/>
    <w:rsid w:val="00447B91"/>
    <w:rsid w:val="0045591E"/>
    <w:rsid w:val="00465581"/>
    <w:rsid w:val="004706FD"/>
    <w:rsid w:val="0048451E"/>
    <w:rsid w:val="00486EC6"/>
    <w:rsid w:val="00491C43"/>
    <w:rsid w:val="004923E3"/>
    <w:rsid w:val="004A66E3"/>
    <w:rsid w:val="004B2E26"/>
    <w:rsid w:val="004B3E81"/>
    <w:rsid w:val="004B4716"/>
    <w:rsid w:val="004B51A0"/>
    <w:rsid w:val="004C17EB"/>
    <w:rsid w:val="004C6647"/>
    <w:rsid w:val="004E3E73"/>
    <w:rsid w:val="004E5ED5"/>
    <w:rsid w:val="004F1773"/>
    <w:rsid w:val="004F1A69"/>
    <w:rsid w:val="004F3E42"/>
    <w:rsid w:val="004F4131"/>
    <w:rsid w:val="00505A8F"/>
    <w:rsid w:val="00516A7D"/>
    <w:rsid w:val="00522FBB"/>
    <w:rsid w:val="00523BE7"/>
    <w:rsid w:val="0052470B"/>
    <w:rsid w:val="005263B4"/>
    <w:rsid w:val="00530E39"/>
    <w:rsid w:val="00532AC0"/>
    <w:rsid w:val="005420CD"/>
    <w:rsid w:val="00546B75"/>
    <w:rsid w:val="00551A73"/>
    <w:rsid w:val="005621DC"/>
    <w:rsid w:val="0058675B"/>
    <w:rsid w:val="00587C98"/>
    <w:rsid w:val="0059146B"/>
    <w:rsid w:val="005A151B"/>
    <w:rsid w:val="005A24FF"/>
    <w:rsid w:val="005B0680"/>
    <w:rsid w:val="005B5CE3"/>
    <w:rsid w:val="005D4E1B"/>
    <w:rsid w:val="005E7D99"/>
    <w:rsid w:val="005F42B9"/>
    <w:rsid w:val="00603E1A"/>
    <w:rsid w:val="00613C7E"/>
    <w:rsid w:val="00615A24"/>
    <w:rsid w:val="0063033F"/>
    <w:rsid w:val="0063261A"/>
    <w:rsid w:val="00637F82"/>
    <w:rsid w:val="00642DB4"/>
    <w:rsid w:val="0067466B"/>
    <w:rsid w:val="00676A43"/>
    <w:rsid w:val="006776E4"/>
    <w:rsid w:val="00677FA9"/>
    <w:rsid w:val="006873F7"/>
    <w:rsid w:val="00691DDC"/>
    <w:rsid w:val="00694531"/>
    <w:rsid w:val="006A0A02"/>
    <w:rsid w:val="006A6AA9"/>
    <w:rsid w:val="006B79F6"/>
    <w:rsid w:val="006C2487"/>
    <w:rsid w:val="006D3B1A"/>
    <w:rsid w:val="006D512C"/>
    <w:rsid w:val="006D54A1"/>
    <w:rsid w:val="006D7418"/>
    <w:rsid w:val="006E376E"/>
    <w:rsid w:val="006E5243"/>
    <w:rsid w:val="007004D6"/>
    <w:rsid w:val="00702C45"/>
    <w:rsid w:val="00705D21"/>
    <w:rsid w:val="0071103F"/>
    <w:rsid w:val="007728D5"/>
    <w:rsid w:val="007741F0"/>
    <w:rsid w:val="0077709A"/>
    <w:rsid w:val="007811DB"/>
    <w:rsid w:val="00784555"/>
    <w:rsid w:val="0079002D"/>
    <w:rsid w:val="00790741"/>
    <w:rsid w:val="00793CA9"/>
    <w:rsid w:val="007A21EF"/>
    <w:rsid w:val="007A5BB1"/>
    <w:rsid w:val="007B0D0D"/>
    <w:rsid w:val="007B2437"/>
    <w:rsid w:val="007D03E1"/>
    <w:rsid w:val="007D7CF7"/>
    <w:rsid w:val="007E4AE5"/>
    <w:rsid w:val="007F51FC"/>
    <w:rsid w:val="007F5454"/>
    <w:rsid w:val="007F636C"/>
    <w:rsid w:val="007F7112"/>
    <w:rsid w:val="007F7BC9"/>
    <w:rsid w:val="007F7FBA"/>
    <w:rsid w:val="00802C2A"/>
    <w:rsid w:val="00810692"/>
    <w:rsid w:val="00820132"/>
    <w:rsid w:val="00827C62"/>
    <w:rsid w:val="008320BE"/>
    <w:rsid w:val="008346CA"/>
    <w:rsid w:val="008403E7"/>
    <w:rsid w:val="008532C6"/>
    <w:rsid w:val="00853C34"/>
    <w:rsid w:val="00861C3F"/>
    <w:rsid w:val="0086253A"/>
    <w:rsid w:val="0086592B"/>
    <w:rsid w:val="00870855"/>
    <w:rsid w:val="0087397F"/>
    <w:rsid w:val="008825EE"/>
    <w:rsid w:val="0088395F"/>
    <w:rsid w:val="008C1838"/>
    <w:rsid w:val="008D01C7"/>
    <w:rsid w:val="008D22D5"/>
    <w:rsid w:val="008F537C"/>
    <w:rsid w:val="008F7854"/>
    <w:rsid w:val="009013A6"/>
    <w:rsid w:val="00901A9A"/>
    <w:rsid w:val="00910A5B"/>
    <w:rsid w:val="00912CD1"/>
    <w:rsid w:val="00913271"/>
    <w:rsid w:val="0092306C"/>
    <w:rsid w:val="0092526D"/>
    <w:rsid w:val="009308E3"/>
    <w:rsid w:val="009321BE"/>
    <w:rsid w:val="00933A9F"/>
    <w:rsid w:val="00934256"/>
    <w:rsid w:val="009451C4"/>
    <w:rsid w:val="0094614C"/>
    <w:rsid w:val="00957296"/>
    <w:rsid w:val="0096017D"/>
    <w:rsid w:val="00965446"/>
    <w:rsid w:val="00974788"/>
    <w:rsid w:val="00977C42"/>
    <w:rsid w:val="00992447"/>
    <w:rsid w:val="009929D1"/>
    <w:rsid w:val="009941E3"/>
    <w:rsid w:val="00997E6D"/>
    <w:rsid w:val="009A32EE"/>
    <w:rsid w:val="009C4AF7"/>
    <w:rsid w:val="009D2844"/>
    <w:rsid w:val="009F17DF"/>
    <w:rsid w:val="00A1023D"/>
    <w:rsid w:val="00A14E05"/>
    <w:rsid w:val="00A270AC"/>
    <w:rsid w:val="00A5244D"/>
    <w:rsid w:val="00A77D43"/>
    <w:rsid w:val="00A832D0"/>
    <w:rsid w:val="00A84834"/>
    <w:rsid w:val="00A95582"/>
    <w:rsid w:val="00AA08E3"/>
    <w:rsid w:val="00AA0909"/>
    <w:rsid w:val="00AB2D3F"/>
    <w:rsid w:val="00AB4BEA"/>
    <w:rsid w:val="00AC7C6A"/>
    <w:rsid w:val="00AD0529"/>
    <w:rsid w:val="00AE3530"/>
    <w:rsid w:val="00AE56CB"/>
    <w:rsid w:val="00B008A2"/>
    <w:rsid w:val="00B06184"/>
    <w:rsid w:val="00B07F2B"/>
    <w:rsid w:val="00B17837"/>
    <w:rsid w:val="00B234BA"/>
    <w:rsid w:val="00B24DB6"/>
    <w:rsid w:val="00B25CE4"/>
    <w:rsid w:val="00B30065"/>
    <w:rsid w:val="00B422E2"/>
    <w:rsid w:val="00B57E85"/>
    <w:rsid w:val="00B623A1"/>
    <w:rsid w:val="00B7075F"/>
    <w:rsid w:val="00B86376"/>
    <w:rsid w:val="00B9013F"/>
    <w:rsid w:val="00BA70F5"/>
    <w:rsid w:val="00BB647E"/>
    <w:rsid w:val="00BC6066"/>
    <w:rsid w:val="00BD5BFB"/>
    <w:rsid w:val="00BD631C"/>
    <w:rsid w:val="00BD6D33"/>
    <w:rsid w:val="00BE2A05"/>
    <w:rsid w:val="00BE4AA1"/>
    <w:rsid w:val="00BE7469"/>
    <w:rsid w:val="00C07FF1"/>
    <w:rsid w:val="00C151BC"/>
    <w:rsid w:val="00C4492B"/>
    <w:rsid w:val="00C4789C"/>
    <w:rsid w:val="00C5158A"/>
    <w:rsid w:val="00C66FF6"/>
    <w:rsid w:val="00C74A0E"/>
    <w:rsid w:val="00C90BE0"/>
    <w:rsid w:val="00C97E3B"/>
    <w:rsid w:val="00CA008C"/>
    <w:rsid w:val="00CA4481"/>
    <w:rsid w:val="00CA4816"/>
    <w:rsid w:val="00CA69B2"/>
    <w:rsid w:val="00CB1E3B"/>
    <w:rsid w:val="00CB5F63"/>
    <w:rsid w:val="00CB7171"/>
    <w:rsid w:val="00CC3B6B"/>
    <w:rsid w:val="00CC51B7"/>
    <w:rsid w:val="00CD53B7"/>
    <w:rsid w:val="00CD5DDD"/>
    <w:rsid w:val="00CF2688"/>
    <w:rsid w:val="00D03C1D"/>
    <w:rsid w:val="00D13A17"/>
    <w:rsid w:val="00D2001D"/>
    <w:rsid w:val="00D2234F"/>
    <w:rsid w:val="00D26461"/>
    <w:rsid w:val="00D42169"/>
    <w:rsid w:val="00D43C19"/>
    <w:rsid w:val="00D54745"/>
    <w:rsid w:val="00D61A46"/>
    <w:rsid w:val="00D62018"/>
    <w:rsid w:val="00D74C91"/>
    <w:rsid w:val="00D77286"/>
    <w:rsid w:val="00D91BDF"/>
    <w:rsid w:val="00D95FF9"/>
    <w:rsid w:val="00DA6169"/>
    <w:rsid w:val="00DC4D49"/>
    <w:rsid w:val="00DC6805"/>
    <w:rsid w:val="00DE645E"/>
    <w:rsid w:val="00DE6C54"/>
    <w:rsid w:val="00DF3688"/>
    <w:rsid w:val="00DF38A6"/>
    <w:rsid w:val="00DF608B"/>
    <w:rsid w:val="00DF63C0"/>
    <w:rsid w:val="00E07180"/>
    <w:rsid w:val="00E13E57"/>
    <w:rsid w:val="00E158AA"/>
    <w:rsid w:val="00E20EAB"/>
    <w:rsid w:val="00E3300D"/>
    <w:rsid w:val="00E443F6"/>
    <w:rsid w:val="00E6078C"/>
    <w:rsid w:val="00E621F3"/>
    <w:rsid w:val="00E64510"/>
    <w:rsid w:val="00E67982"/>
    <w:rsid w:val="00E70D24"/>
    <w:rsid w:val="00E76EA0"/>
    <w:rsid w:val="00E84474"/>
    <w:rsid w:val="00E8525B"/>
    <w:rsid w:val="00E91CFB"/>
    <w:rsid w:val="00EB4BA7"/>
    <w:rsid w:val="00EB4E91"/>
    <w:rsid w:val="00EB6170"/>
    <w:rsid w:val="00EC2C99"/>
    <w:rsid w:val="00EC35C5"/>
    <w:rsid w:val="00EC53B6"/>
    <w:rsid w:val="00EE02A2"/>
    <w:rsid w:val="00EE0D38"/>
    <w:rsid w:val="00EE123A"/>
    <w:rsid w:val="00EF1735"/>
    <w:rsid w:val="00EF2981"/>
    <w:rsid w:val="00EF4D89"/>
    <w:rsid w:val="00F021EC"/>
    <w:rsid w:val="00F03399"/>
    <w:rsid w:val="00F04BAA"/>
    <w:rsid w:val="00F06A97"/>
    <w:rsid w:val="00F11D49"/>
    <w:rsid w:val="00F11EC7"/>
    <w:rsid w:val="00F24A76"/>
    <w:rsid w:val="00F2687A"/>
    <w:rsid w:val="00F32A14"/>
    <w:rsid w:val="00F46F4A"/>
    <w:rsid w:val="00F531A4"/>
    <w:rsid w:val="00F64F6D"/>
    <w:rsid w:val="00F721BA"/>
    <w:rsid w:val="00F73996"/>
    <w:rsid w:val="00F774B0"/>
    <w:rsid w:val="00F84085"/>
    <w:rsid w:val="00F87CF8"/>
    <w:rsid w:val="00F96AED"/>
    <w:rsid w:val="00FA01C8"/>
    <w:rsid w:val="00FA305F"/>
    <w:rsid w:val="00FB5489"/>
    <w:rsid w:val="00FC257D"/>
    <w:rsid w:val="00FC34DF"/>
    <w:rsid w:val="00FC4656"/>
    <w:rsid w:val="00FC6751"/>
    <w:rsid w:val="00FC7F70"/>
    <w:rsid w:val="00FF2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D62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AA9"/>
    <w:pPr>
      <w:ind w:left="720"/>
      <w:contextualSpacing/>
    </w:pPr>
  </w:style>
  <w:style w:type="paragraph" w:customStyle="1" w:styleId="Odsekzoznamu1">
    <w:name w:val="Odsek zoznamu1"/>
    <w:basedOn w:val="Normlny"/>
    <w:qFormat/>
    <w:rsid w:val="00BD5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F64F6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semiHidden/>
    <w:rsid w:val="00F64F6D"/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unhideWhenUsed/>
    <w:rsid w:val="00070C04"/>
    <w:pPr>
      <w:spacing w:after="120"/>
    </w:pPr>
  </w:style>
  <w:style w:type="character" w:customStyle="1" w:styleId="ZkladntextChar">
    <w:name w:val="Základný text Char"/>
    <w:link w:val="Zkladntext"/>
    <w:uiPriority w:val="99"/>
    <w:rsid w:val="00070C04"/>
    <w:rPr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6776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776E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776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76E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D62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AA9"/>
    <w:pPr>
      <w:ind w:left="720"/>
      <w:contextualSpacing/>
    </w:pPr>
  </w:style>
  <w:style w:type="paragraph" w:customStyle="1" w:styleId="Odsekzoznamu1">
    <w:name w:val="Odsek zoznamu1"/>
    <w:basedOn w:val="Normlny"/>
    <w:qFormat/>
    <w:rsid w:val="00BD5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F64F6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semiHidden/>
    <w:rsid w:val="00F64F6D"/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unhideWhenUsed/>
    <w:rsid w:val="00070C04"/>
    <w:pPr>
      <w:spacing w:after="120"/>
    </w:pPr>
  </w:style>
  <w:style w:type="character" w:customStyle="1" w:styleId="ZkladntextChar">
    <w:name w:val="Základný text Char"/>
    <w:link w:val="Zkladntext"/>
    <w:uiPriority w:val="99"/>
    <w:rsid w:val="00070C04"/>
    <w:rPr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6776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776E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776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76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8BA3A-E7B0-4E87-A172-F018070E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 Dobrá Voda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Obecný úrad</dc:creator>
  <cp:lastModifiedBy>COMPUTER</cp:lastModifiedBy>
  <cp:revision>41</cp:revision>
  <cp:lastPrinted>2013-10-18T13:47:00Z</cp:lastPrinted>
  <dcterms:created xsi:type="dcterms:W3CDTF">2013-12-13T09:10:00Z</dcterms:created>
  <dcterms:modified xsi:type="dcterms:W3CDTF">2014-01-30T07:30:00Z</dcterms:modified>
</cp:coreProperties>
</file>